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7" w:rsidRPr="002861D2" w:rsidRDefault="00001406" w:rsidP="00A66AE7">
      <w:pPr>
        <w:tabs>
          <w:tab w:val="left" w:pos="-720"/>
        </w:tabs>
        <w:spacing w:after="0" w:line="360" w:lineRule="auto"/>
        <w:ind w:hanging="720"/>
        <w:jc w:val="center"/>
        <w:rPr>
          <w:rFonts w:ascii="Times New Roman" w:hAnsi="Times New Roman"/>
          <w:smallCaps/>
          <w:noProof/>
          <w:color w:val="000000" w:themeColor="text1"/>
          <w:sz w:val="36"/>
          <w:szCs w:val="36"/>
        </w:rPr>
      </w:pPr>
      <w:r w:rsidRPr="002861D2">
        <w:rPr>
          <w:rFonts w:ascii="Times New Roman" w:hAnsi="Times New Roman"/>
          <w:smallCaps/>
          <w:noProof/>
          <w:color w:val="000000" w:themeColor="text1"/>
          <w:sz w:val="36"/>
          <w:szCs w:val="36"/>
        </w:rPr>
        <w:t>RESUME</w:t>
      </w:r>
    </w:p>
    <w:p w:rsidR="00001406" w:rsidRPr="002861D2" w:rsidRDefault="00001406" w:rsidP="00A66AE7">
      <w:pPr>
        <w:tabs>
          <w:tab w:val="left" w:pos="-720"/>
        </w:tabs>
        <w:spacing w:after="0" w:line="360" w:lineRule="auto"/>
        <w:ind w:hanging="720"/>
        <w:jc w:val="center"/>
        <w:rPr>
          <w:rFonts w:ascii="Times New Roman" w:hAnsi="Times New Roman"/>
          <w:smallCaps/>
          <w:noProof/>
          <w:color w:val="000000" w:themeColor="text1"/>
          <w:sz w:val="36"/>
          <w:szCs w:val="36"/>
        </w:rPr>
      </w:pP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noProof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/>
          <w:smallCaps/>
          <w:noProof/>
          <w:color w:val="000000" w:themeColor="text1"/>
          <w:sz w:val="24"/>
          <w:szCs w:val="24"/>
        </w:rPr>
        <w:t xml:space="preserve">Niteesh Kumar Upadhyay                                                                                                                </w:t>
      </w: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noProof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/>
          <w:smallCaps/>
          <w:noProof/>
          <w:color w:val="000000" w:themeColor="text1"/>
          <w:sz w:val="24"/>
          <w:szCs w:val="24"/>
        </w:rPr>
        <w:drawing>
          <wp:inline distT="0" distB="0" distL="0" distR="0">
            <wp:extent cx="1524000" cy="1524000"/>
            <wp:effectExtent l="19050" t="0" r="0" b="0"/>
            <wp:docPr id="1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smallCaps/>
          <w:noProof/>
          <w:color w:val="000000" w:themeColor="text1"/>
          <w:sz w:val="24"/>
          <w:szCs w:val="24"/>
        </w:rPr>
      </w:pPr>
    </w:p>
    <w:p w:rsidR="00A66AE7" w:rsidRPr="002861D2" w:rsidRDefault="001508C6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smallCaps/>
          <w:noProof/>
          <w:color w:val="000000" w:themeColor="text1"/>
          <w:sz w:val="24"/>
          <w:szCs w:val="24"/>
        </w:rPr>
        <w:t xml:space="preserve">Chair of Center for  </w:t>
      </w:r>
      <w:r w:rsidRPr="002861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Human Rights Studies </w:t>
      </w:r>
      <w:r w:rsidR="00120A3E" w:rsidRPr="002861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and IHL </w:t>
      </w:r>
    </w:p>
    <w:p w:rsidR="001508C6" w:rsidRPr="002861D2" w:rsidRDefault="001508C6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Qualified UGC Net Human Rights </w:t>
      </w:r>
    </w:p>
    <w:p w:rsidR="00A66AE7" w:rsidRPr="002861D2" w:rsidRDefault="001508C6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smallCaps/>
          <w:noProof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smallCaps/>
          <w:noProof/>
          <w:color w:val="000000" w:themeColor="text1"/>
          <w:sz w:val="24"/>
          <w:szCs w:val="24"/>
        </w:rPr>
        <w:t xml:space="preserve">Galgotias University School Of  Law </w:t>
      </w: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861D2">
        <w:rPr>
          <w:rFonts w:ascii="Times New Roman" w:hAnsi="Times New Roman"/>
          <w:b/>
          <w:color w:val="000000" w:themeColor="text1"/>
          <w:sz w:val="24"/>
          <w:szCs w:val="24"/>
        </w:rPr>
        <w:t>Email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niteesh_marshal@yahoo.co.in | </w:t>
      </w:r>
      <w:r w:rsidRPr="002861D2">
        <w:rPr>
          <w:rFonts w:ascii="Times New Roman" w:hAnsi="Times New Roman"/>
          <w:b/>
          <w:color w:val="000000" w:themeColor="text1"/>
          <w:sz w:val="24"/>
          <w:szCs w:val="24"/>
        </w:rPr>
        <w:t>Contact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: (+91) 99108 62952</w:t>
      </w:r>
    </w:p>
    <w:p w:rsidR="00A66AE7" w:rsidRPr="002861D2" w:rsidRDefault="00A66AE7" w:rsidP="00A66AE7">
      <w:pPr>
        <w:tabs>
          <w:tab w:val="left" w:pos="-720"/>
          <w:tab w:val="left" w:pos="8550"/>
        </w:tabs>
        <w:spacing w:after="0" w:line="360" w:lineRule="auto"/>
        <w:ind w:left="-720" w:right="-90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Educational qualification </w:t>
      </w:r>
    </w:p>
    <w:p w:rsidR="00A66AE7" w:rsidRPr="002861D2" w:rsidRDefault="00AD66F6" w:rsidP="00A66AE7">
      <w:pPr>
        <w:tabs>
          <w:tab w:val="left" w:pos="-720"/>
        </w:tabs>
        <w:spacing w:after="0" w:line="360" w:lineRule="auto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AD66F6">
        <w:rPr>
          <w:rFonts w:ascii="Calibri" w:hAnsi="Calibri"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2.35pt;width:494.25pt;height:0;flip:x;z-index:251654144" o:connectortype="straight"/>
        </w:pict>
      </w:r>
    </w:p>
    <w:p w:rsidR="00A66AE7" w:rsidRPr="002861D2" w:rsidRDefault="00A66AE7" w:rsidP="00A66AE7">
      <w:pPr>
        <w:pStyle w:val="NormalWeb"/>
        <w:numPr>
          <w:ilvl w:val="0"/>
          <w:numId w:val="1"/>
        </w:numPr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  <w:shd w:val="clear" w:color="auto" w:fill="FFFFFF"/>
        </w:rPr>
      </w:pPr>
      <w:r w:rsidRPr="002861D2">
        <w:rPr>
          <w:color w:val="000000" w:themeColor="text1"/>
        </w:rPr>
        <w:t xml:space="preserve">Pursuing </w:t>
      </w:r>
      <w:proofErr w:type="spellStart"/>
      <w:r w:rsidRPr="002861D2">
        <w:rPr>
          <w:color w:val="000000" w:themeColor="text1"/>
          <w:shd w:val="clear" w:color="auto" w:fill="FFFFFF"/>
        </w:rPr>
        <w:t>Ph.D</w:t>
      </w:r>
      <w:proofErr w:type="spellEnd"/>
      <w:r w:rsidRPr="002861D2">
        <w:rPr>
          <w:color w:val="000000" w:themeColor="text1"/>
          <w:shd w:val="clear" w:color="auto" w:fill="FFFFFF"/>
        </w:rPr>
        <w:t xml:space="preserve"> from The WB National University of Juridical Sciences Kolkata (</w:t>
      </w:r>
      <w:proofErr w:type="spellStart"/>
      <w:r w:rsidR="001508C6" w:rsidRPr="002861D2">
        <w:rPr>
          <w:color w:val="000000" w:themeColor="text1"/>
          <w:shd w:val="clear" w:color="auto" w:fill="FFFFFF"/>
        </w:rPr>
        <w:t>Ph.D</w:t>
      </w:r>
      <w:proofErr w:type="spellEnd"/>
      <w:r w:rsidR="001508C6" w:rsidRPr="002861D2">
        <w:rPr>
          <w:color w:val="000000" w:themeColor="text1"/>
          <w:shd w:val="clear" w:color="auto" w:fill="FFFFFF"/>
        </w:rPr>
        <w:t xml:space="preserve"> Submitted) </w:t>
      </w:r>
      <w:r w:rsidRPr="002861D2">
        <w:rPr>
          <w:color w:val="000000" w:themeColor="text1"/>
          <w:shd w:val="clear" w:color="auto" w:fill="FFFFFF"/>
        </w:rPr>
        <w:t xml:space="preserve"> </w:t>
      </w:r>
    </w:p>
    <w:p w:rsidR="00A66AE7" w:rsidRPr="002861D2" w:rsidRDefault="00A66AE7" w:rsidP="00A66AE7">
      <w:pPr>
        <w:pStyle w:val="NormalWeb"/>
        <w:numPr>
          <w:ilvl w:val="0"/>
          <w:numId w:val="1"/>
        </w:numPr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</w:rPr>
      </w:pPr>
      <w:r w:rsidRPr="002861D2">
        <w:rPr>
          <w:color w:val="000000" w:themeColor="text1"/>
        </w:rPr>
        <w:t>Completed LL.M from The W.B. National University of Juridical Sciences</w:t>
      </w:r>
      <w:r w:rsidR="00001406" w:rsidRPr="002861D2">
        <w:rPr>
          <w:color w:val="000000" w:themeColor="text1"/>
        </w:rPr>
        <w:t>,</w:t>
      </w:r>
      <w:r w:rsidRPr="002861D2">
        <w:rPr>
          <w:color w:val="000000" w:themeColor="text1"/>
        </w:rPr>
        <w:t xml:space="preserve"> Kolkata in Year 2012. </w:t>
      </w:r>
    </w:p>
    <w:p w:rsidR="00A66AE7" w:rsidRPr="002861D2" w:rsidRDefault="00A66AE7" w:rsidP="00A66AE7">
      <w:pPr>
        <w:pStyle w:val="NormalWeb"/>
        <w:numPr>
          <w:ilvl w:val="0"/>
          <w:numId w:val="1"/>
        </w:numPr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Completed B.A.L.L.B. from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in Year 2010</w:t>
      </w:r>
    </w:p>
    <w:p w:rsidR="00A66AE7" w:rsidRPr="002861D2" w:rsidRDefault="00A66AE7" w:rsidP="00A66AE7">
      <w:pPr>
        <w:pStyle w:val="NormalWeb"/>
        <w:numPr>
          <w:ilvl w:val="0"/>
          <w:numId w:val="1"/>
        </w:numPr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</w:rPr>
      </w:pPr>
      <w:r w:rsidRPr="002861D2">
        <w:rPr>
          <w:color w:val="000000" w:themeColor="text1"/>
        </w:rPr>
        <w:t>Successfully completed Post Graduate Diploma in International Trade Law from Indian Law Institute (ILI), New Delhi   in Year 2010.</w:t>
      </w:r>
    </w:p>
    <w:p w:rsidR="00001406" w:rsidRPr="002861D2" w:rsidRDefault="00A66AE7" w:rsidP="00001406">
      <w:pPr>
        <w:pStyle w:val="NormalWeb"/>
        <w:numPr>
          <w:ilvl w:val="0"/>
          <w:numId w:val="1"/>
        </w:numPr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</w:rPr>
      </w:pPr>
      <w:r w:rsidRPr="002861D2">
        <w:rPr>
          <w:color w:val="000000" w:themeColor="text1"/>
        </w:rPr>
        <w:t>Successfully completed Post Graduate Diploma in Human Rights Law fr</w:t>
      </w:r>
      <w:r w:rsidR="00001406" w:rsidRPr="002861D2">
        <w:rPr>
          <w:color w:val="000000" w:themeColor="text1"/>
        </w:rPr>
        <w:t xml:space="preserve">om National Law School </w:t>
      </w:r>
      <w:r w:rsidRPr="002861D2">
        <w:rPr>
          <w:color w:val="000000" w:themeColor="text1"/>
        </w:rPr>
        <w:t xml:space="preserve">University </w:t>
      </w:r>
      <w:r w:rsidR="00001406" w:rsidRPr="002861D2">
        <w:rPr>
          <w:color w:val="000000" w:themeColor="text1"/>
        </w:rPr>
        <w:t xml:space="preserve">of </w:t>
      </w:r>
      <w:r w:rsidRPr="002861D2">
        <w:rPr>
          <w:color w:val="000000" w:themeColor="text1"/>
        </w:rPr>
        <w:t>Bangalore</w:t>
      </w:r>
      <w:r w:rsidR="00001406" w:rsidRPr="002861D2">
        <w:rPr>
          <w:color w:val="000000" w:themeColor="text1"/>
        </w:rPr>
        <w:t>, India</w:t>
      </w:r>
      <w:r w:rsidRPr="002861D2">
        <w:rPr>
          <w:color w:val="000000" w:themeColor="text1"/>
        </w:rPr>
        <w:t xml:space="preserve"> in Year 2014.</w:t>
      </w:r>
    </w:p>
    <w:p w:rsidR="0099231E" w:rsidRPr="002861D2" w:rsidRDefault="0099231E" w:rsidP="0099231E">
      <w:pPr>
        <w:pStyle w:val="NormalWeb"/>
        <w:tabs>
          <w:tab w:val="left" w:pos="-720"/>
          <w:tab w:val="left" w:pos="-360"/>
        </w:tabs>
        <w:spacing w:before="0" w:after="0" w:line="360" w:lineRule="auto"/>
        <w:jc w:val="both"/>
        <w:rPr>
          <w:color w:val="000000" w:themeColor="text1"/>
        </w:rPr>
      </w:pPr>
    </w:p>
    <w:p w:rsidR="0099231E" w:rsidRPr="002861D2" w:rsidRDefault="00A66AE7" w:rsidP="00657A7E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>Other Courses</w:t>
      </w:r>
    </w:p>
    <w:p w:rsidR="00657A7E" w:rsidRPr="002861D2" w:rsidRDefault="00657A7E" w:rsidP="00657A7E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</w:p>
    <w:p w:rsidR="002861D2" w:rsidRPr="002861D2" w:rsidRDefault="002861D2" w:rsidP="002861D2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bCs/>
          <w:color w:val="000000" w:themeColor="text1"/>
        </w:rPr>
        <w:lastRenderedPageBreak/>
        <w:t>Successfully completed Public International law Course from  Hague Academy of International law , Netherlands in year 2016</w:t>
      </w:r>
    </w:p>
    <w:p w:rsidR="002861D2" w:rsidRPr="002861D2" w:rsidRDefault="002861D2" w:rsidP="00A66AE7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Successfully completed course on IP studies from Xiamen University, China</w:t>
      </w:r>
      <w:r w:rsidR="002B4197">
        <w:rPr>
          <w:rFonts w:ascii="Times New Roman" w:hAnsi="Times New Roman"/>
          <w:color w:val="000000" w:themeColor="text1"/>
          <w:sz w:val="24"/>
          <w:szCs w:val="24"/>
        </w:rPr>
        <w:t xml:space="preserve"> in year 2019. </w:t>
      </w:r>
    </w:p>
    <w:p w:rsidR="00A66AE7" w:rsidRPr="002861D2" w:rsidRDefault="00A66AE7" w:rsidP="00A66AE7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Successfully completed DL-101 General Course on Intellectual Property Law conducted by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World Intellectual Property Organization, Geneva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in 2011.</w:t>
      </w:r>
    </w:p>
    <w:p w:rsidR="00A66AE7" w:rsidRPr="002861D2" w:rsidRDefault="00A66AE7" w:rsidP="00A66AE7">
      <w:pPr>
        <w:numPr>
          <w:ilvl w:val="0"/>
          <w:numId w:val="2"/>
        </w:numPr>
        <w:tabs>
          <w:tab w:val="left" w:pos="-720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Successfully completed Certificate Course in Cyber Law from </w:t>
      </w:r>
      <w:r w:rsidR="00001406" w:rsidRPr="002861D2">
        <w:rPr>
          <w:rFonts w:ascii="Times New Roman" w:hAnsi="Times New Roman"/>
          <w:i/>
          <w:color w:val="000000" w:themeColor="text1"/>
          <w:sz w:val="24"/>
          <w:szCs w:val="24"/>
        </w:rPr>
        <w:t>Asian School of Cyber Laws</w:t>
      </w:r>
      <w:proofErr w:type="gramStart"/>
      <w:r w:rsidR="00001406" w:rsidRPr="002861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Pune</w:t>
      </w:r>
      <w:proofErr w:type="spellEnd"/>
      <w:proofErr w:type="gramEnd"/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A66AE7" w:rsidRPr="002861D2" w:rsidRDefault="00A66AE7" w:rsidP="00A66AE7">
      <w:pPr>
        <w:numPr>
          <w:ilvl w:val="0"/>
          <w:numId w:val="2"/>
        </w:numPr>
        <w:tabs>
          <w:tab w:val="left" w:pos="-72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Successfully completed Certificate Course in Intellectual Property Rights</w:t>
      </w:r>
      <w:r w:rsidR="00001406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from </w:t>
      </w:r>
      <w:r w:rsidR="00001406" w:rsidRPr="002861D2">
        <w:rPr>
          <w:rFonts w:ascii="Times New Roman" w:hAnsi="Times New Roman"/>
          <w:i/>
          <w:color w:val="000000" w:themeColor="text1"/>
          <w:sz w:val="24"/>
          <w:szCs w:val="24"/>
        </w:rPr>
        <w:t>Asian School of Cyber Law</w:t>
      </w:r>
      <w:r w:rsidR="00001406" w:rsidRPr="002861D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Pune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2009.</w:t>
      </w:r>
    </w:p>
    <w:p w:rsidR="002861D2" w:rsidRPr="002861D2" w:rsidRDefault="00A66AE7" w:rsidP="002861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Successfully completed Certificate Course in Consumer Protection Laws from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Rostrum Legal in Year 2013.</w:t>
      </w:r>
    </w:p>
    <w:p w:rsidR="002861D2" w:rsidRPr="002861D2" w:rsidRDefault="002861D2" w:rsidP="002861D2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Successfully completed Certificate Course in ''Introduction to International Criminal Law'' conducted by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Case Western Reserve University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, in Year 2013. </w:t>
      </w:r>
    </w:p>
    <w:p w:rsidR="002861D2" w:rsidRPr="002861D2" w:rsidRDefault="002861D2" w:rsidP="002861D2">
      <w:pPr>
        <w:pStyle w:val="ListParagraph"/>
        <w:tabs>
          <w:tab w:val="left" w:pos="-720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406" w:rsidRPr="002861D2" w:rsidRDefault="00001406" w:rsidP="00001406">
      <w:pPr>
        <w:pStyle w:val="ListParagraph"/>
        <w:tabs>
          <w:tab w:val="left" w:pos="-720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66AE7" w:rsidRPr="002861D2" w:rsidRDefault="00A66AE7" w:rsidP="00A66AE7">
      <w:pPr>
        <w:pStyle w:val="ListParagraph"/>
        <w:tabs>
          <w:tab w:val="left" w:pos="-720"/>
        </w:tabs>
        <w:spacing w:after="0" w:line="360" w:lineRule="auto"/>
        <w:ind w:left="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AE7" w:rsidRPr="002861D2" w:rsidRDefault="00001406" w:rsidP="00A66AE7">
      <w:pPr>
        <w:pStyle w:val="ListParagraph"/>
        <w:tabs>
          <w:tab w:val="left" w:pos="-720"/>
        </w:tabs>
        <w:spacing w:after="0" w:line="360" w:lineRule="auto"/>
        <w:ind w:left="0"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proofErr w:type="gramStart"/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WORK  EXPERIENCE</w:t>
      </w:r>
      <w:proofErr w:type="gramEnd"/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 / INTERNSHIPS</w:t>
      </w:r>
    </w:p>
    <w:p w:rsidR="00A66AE7" w:rsidRPr="002861D2" w:rsidRDefault="00AD66F6" w:rsidP="00A66AE7">
      <w:pPr>
        <w:pStyle w:val="ListParagraph"/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66F6">
        <w:rPr>
          <w:color w:val="000000" w:themeColor="text1"/>
        </w:rPr>
        <w:pict>
          <v:shape id="_x0000_s1028" type="#_x0000_t32" style="position:absolute;left:0;text-align:left;margin-left:-36pt;margin-top:-.25pt;width:499.5pt;height:0;z-index:251656192" o:connectortype="straight"/>
        </w:pic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Presently working with </w:t>
      </w:r>
      <w:proofErr w:type="spellStart"/>
      <w:r w:rsidRPr="002861D2">
        <w:rPr>
          <w:color w:val="000000" w:themeColor="text1"/>
        </w:rPr>
        <w:t>Galgotias</w:t>
      </w:r>
      <w:proofErr w:type="spellEnd"/>
      <w:r w:rsidRPr="002861D2">
        <w:rPr>
          <w:color w:val="000000" w:themeColor="text1"/>
        </w:rPr>
        <w:t xml:space="preserve"> University as Assistant Professor of Law Since August 2015 till present</w:t>
      </w:r>
      <w:r w:rsidR="004316B9" w:rsidRPr="002861D2">
        <w:rPr>
          <w:color w:val="000000" w:themeColor="text1"/>
        </w:rPr>
        <w:t xml:space="preserve"> teaching Human Rights and International Humanitarian Law</w:t>
      </w:r>
      <w:r w:rsidR="00891C88" w:rsidRPr="002861D2">
        <w:rPr>
          <w:color w:val="000000" w:themeColor="text1"/>
        </w:rPr>
        <w:t xml:space="preserve"> since last 4 years</w:t>
      </w:r>
      <w:r w:rsidRPr="002861D2">
        <w:rPr>
          <w:color w:val="000000" w:themeColor="text1"/>
        </w:rPr>
        <w:t xml:space="preserve">.  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One and half year teaching experience at Institute of Law </w:t>
      </w:r>
      <w:proofErr w:type="spellStart"/>
      <w:r w:rsidRPr="002861D2">
        <w:rPr>
          <w:color w:val="000000" w:themeColor="text1"/>
        </w:rPr>
        <w:t>Nirma</w:t>
      </w:r>
      <w:proofErr w:type="spellEnd"/>
      <w:r w:rsidRPr="002861D2">
        <w:rPr>
          <w:color w:val="000000" w:themeColor="text1"/>
        </w:rPr>
        <w:t xml:space="preserve"> University, Gujarat as Assistant Professor of Law (UGC Scale) from 20, January 2013 to 20 June 2014. 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One year teaching experience at </w:t>
      </w:r>
      <w:proofErr w:type="spellStart"/>
      <w:r w:rsidRPr="002861D2">
        <w:rPr>
          <w:color w:val="000000" w:themeColor="text1"/>
        </w:rPr>
        <w:t>Chanakya</w:t>
      </w:r>
      <w:proofErr w:type="spellEnd"/>
      <w:r w:rsidRPr="002861D2">
        <w:rPr>
          <w:color w:val="000000" w:themeColor="text1"/>
        </w:rPr>
        <w:t xml:space="preserve"> National Law University, Patna as Lecturer of Law (20/01/2012 to 20/11/2012). 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Teaching Intern at NLSIU Bangalore from 17</w:t>
      </w:r>
      <w:r w:rsidRPr="002861D2">
        <w:rPr>
          <w:color w:val="000000" w:themeColor="text1"/>
          <w:vertAlign w:val="superscript"/>
        </w:rPr>
        <w:t xml:space="preserve">th </w:t>
      </w:r>
      <w:r w:rsidRPr="002861D2">
        <w:rPr>
          <w:color w:val="000000" w:themeColor="text1"/>
        </w:rPr>
        <w:t>April to 17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May, 2011 under Dr S. B. N. </w:t>
      </w:r>
      <w:proofErr w:type="spellStart"/>
      <w:r w:rsidRPr="002861D2">
        <w:rPr>
          <w:color w:val="000000" w:themeColor="text1"/>
        </w:rPr>
        <w:t>Prakash</w:t>
      </w:r>
      <w:proofErr w:type="spellEnd"/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Teaching Intern at RGNLU, Patiala (Punjab) from 1</w:t>
      </w:r>
      <w:r w:rsidRPr="002861D2">
        <w:rPr>
          <w:color w:val="000000" w:themeColor="text1"/>
          <w:vertAlign w:val="superscript"/>
        </w:rPr>
        <w:t>st</w:t>
      </w:r>
      <w:r w:rsidRPr="002861D2">
        <w:rPr>
          <w:color w:val="000000" w:themeColor="text1"/>
        </w:rPr>
        <w:t xml:space="preserve"> October to 30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October 2011</w:t>
      </w:r>
      <w:r w:rsidR="00891C88" w:rsidRPr="002861D2">
        <w:rPr>
          <w:color w:val="000000" w:themeColor="text1"/>
        </w:rPr>
        <w:t xml:space="preserve"> taught International Humanitarian </w:t>
      </w:r>
      <w:proofErr w:type="gramStart"/>
      <w:r w:rsidR="00891C88" w:rsidRPr="002861D2">
        <w:rPr>
          <w:color w:val="000000" w:themeColor="text1"/>
        </w:rPr>
        <w:t xml:space="preserve">Law </w:t>
      </w:r>
      <w:r w:rsidRPr="002861D2">
        <w:rPr>
          <w:color w:val="000000" w:themeColor="text1"/>
        </w:rPr>
        <w:t>.</w:t>
      </w:r>
      <w:proofErr w:type="gramEnd"/>
      <w:r w:rsidRPr="002861D2">
        <w:rPr>
          <w:color w:val="000000" w:themeColor="text1"/>
        </w:rPr>
        <w:t xml:space="preserve"> 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Intern at National Human Rights Commission from 18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May to June 16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>, 2011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Intern at International Committee of Red Cross (ICRC) in the month of December, 2010</w:t>
      </w:r>
    </w:p>
    <w:p w:rsidR="00A66AE7" w:rsidRPr="002861D2" w:rsidRDefault="00A66AE7" w:rsidP="00A66AE7">
      <w:pPr>
        <w:pStyle w:val="NormalWeb"/>
        <w:numPr>
          <w:ilvl w:val="0"/>
          <w:numId w:val="4"/>
        </w:numPr>
        <w:tabs>
          <w:tab w:val="left" w:pos="-720"/>
        </w:tabs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Intern at Advocate B.S </w:t>
      </w:r>
      <w:proofErr w:type="spellStart"/>
      <w:r w:rsidRPr="002861D2">
        <w:rPr>
          <w:color w:val="000000" w:themeColor="text1"/>
        </w:rPr>
        <w:t>Randhava</w:t>
      </w:r>
      <w:proofErr w:type="spellEnd"/>
      <w:r w:rsidRPr="002861D2">
        <w:rPr>
          <w:color w:val="000000" w:themeColor="text1"/>
        </w:rPr>
        <w:t>, Supreme Court and Patiala House Court Delhi</w:t>
      </w:r>
    </w:p>
    <w:p w:rsidR="00A66AE7" w:rsidRPr="002861D2" w:rsidRDefault="00A66AE7" w:rsidP="00A66AE7">
      <w:pPr>
        <w:numPr>
          <w:ilvl w:val="0"/>
          <w:numId w:val="4"/>
        </w:numPr>
        <w:tabs>
          <w:tab w:val="left" w:pos="-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Intern at Bharat Heavy Electricals Ltd. (BHEL), New Delhi in the month of 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December 2011</w:t>
      </w:r>
    </w:p>
    <w:p w:rsidR="00A66AE7" w:rsidRPr="002861D2" w:rsidRDefault="00A66AE7" w:rsidP="00A66AE7">
      <w:pPr>
        <w:numPr>
          <w:ilvl w:val="0"/>
          <w:numId w:val="4"/>
        </w:numPr>
        <w:tabs>
          <w:tab w:val="left" w:pos="-720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Worked as Legal Assistant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Intellextra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Outsourcing Solutions Pvt. Ltd in the year 2009 for 2 Months. </w:t>
      </w: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28C7" w:rsidRPr="002861D2" w:rsidRDefault="00A66AE7" w:rsidP="00CA28C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>Awards</w:t>
      </w:r>
      <w:r w:rsidR="005C10E1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>/ Participation</w:t>
      </w:r>
    </w:p>
    <w:p w:rsidR="00CA28C7" w:rsidRPr="002861D2" w:rsidRDefault="00A75770" w:rsidP="00CA28C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proofErr w:type="gramStart"/>
      <w:r w:rsidRPr="002861D2">
        <w:rPr>
          <w:bCs/>
          <w:color w:val="000000" w:themeColor="text1"/>
        </w:rPr>
        <w:t xml:space="preserve">Received </w:t>
      </w:r>
      <w:r w:rsidR="00A66AE7" w:rsidRPr="002861D2">
        <w:rPr>
          <w:bCs/>
          <w:color w:val="000000" w:themeColor="text1"/>
        </w:rPr>
        <w:t xml:space="preserve"> ILEC</w:t>
      </w:r>
      <w:proofErr w:type="gramEnd"/>
      <w:r w:rsidR="00A66AE7" w:rsidRPr="002861D2">
        <w:rPr>
          <w:bCs/>
          <w:color w:val="000000" w:themeColor="text1"/>
        </w:rPr>
        <w:t xml:space="preserve"> Grant 2016 to attend International Conference on Legal Ethics at Fordham University New York. </w:t>
      </w:r>
    </w:p>
    <w:p w:rsidR="00CA28C7" w:rsidRPr="002861D2" w:rsidRDefault="00CA28C7" w:rsidP="00CA28C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Received GAJE Scholarship 2015 to attend TOT and conference at Turkey on Clinical Legal Education. </w:t>
      </w:r>
    </w:p>
    <w:p w:rsidR="00A66AE7" w:rsidRPr="002861D2" w:rsidRDefault="00A75770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Received </w:t>
      </w:r>
      <w:r w:rsidR="00A66AE7" w:rsidRPr="002861D2">
        <w:rPr>
          <w:bCs/>
          <w:color w:val="000000" w:themeColor="text1"/>
        </w:rPr>
        <w:t>Hague Academy of International law Scholarsh</w:t>
      </w:r>
      <w:r w:rsidR="00891C88" w:rsidRPr="002861D2">
        <w:rPr>
          <w:bCs/>
          <w:color w:val="000000" w:themeColor="text1"/>
        </w:rPr>
        <w:t>ip to attend program on Public I</w:t>
      </w:r>
      <w:r w:rsidR="00A66AE7" w:rsidRPr="002861D2">
        <w:rPr>
          <w:bCs/>
          <w:color w:val="000000" w:themeColor="text1"/>
        </w:rPr>
        <w:t xml:space="preserve">nternational law at Hague, Netherlands in year 2016.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Recipient of GAJE Grant 2014 to attend TOT on Clinical Legal Education at National Law University Delhi.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Recipient </w:t>
      </w:r>
      <w:r w:rsidR="00E66BEB" w:rsidRPr="002861D2">
        <w:rPr>
          <w:bCs/>
          <w:color w:val="000000" w:themeColor="text1"/>
        </w:rPr>
        <w:t>of Xiamen</w:t>
      </w:r>
      <w:r w:rsidRPr="002861D2">
        <w:rPr>
          <w:bCs/>
          <w:color w:val="000000" w:themeColor="text1"/>
        </w:rPr>
        <w:t xml:space="preserve"> Academy of International </w:t>
      </w:r>
      <w:r w:rsidR="00E66BEB" w:rsidRPr="002861D2">
        <w:rPr>
          <w:bCs/>
          <w:color w:val="000000" w:themeColor="text1"/>
        </w:rPr>
        <w:t>Law Scholarship,</w:t>
      </w:r>
      <w:r w:rsidRPr="002861D2">
        <w:rPr>
          <w:bCs/>
          <w:color w:val="000000" w:themeColor="text1"/>
        </w:rPr>
        <w:t xml:space="preserve"> China in year 2018.  </w:t>
      </w:r>
    </w:p>
    <w:p w:rsidR="002B4197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>Recipients of Rene Cassin Institute of Human Rights Scholarship in year 2017, 2018, 2019.</w:t>
      </w:r>
    </w:p>
    <w:p w:rsidR="00A66AE7" w:rsidRPr="002B4197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B4197">
        <w:rPr>
          <w:bCs/>
          <w:color w:val="000000" w:themeColor="text1"/>
        </w:rPr>
        <w:t xml:space="preserve"> </w:t>
      </w:r>
      <w:r w:rsidR="002B4197" w:rsidRPr="002B4197">
        <w:rPr>
          <w:bCs/>
          <w:color w:val="000000" w:themeColor="text1"/>
        </w:rPr>
        <w:t xml:space="preserve">Recipient </w:t>
      </w:r>
      <w:r w:rsidR="00E66BEB" w:rsidRPr="002B4197">
        <w:rPr>
          <w:bCs/>
          <w:color w:val="000000" w:themeColor="text1"/>
        </w:rPr>
        <w:t>of Xiamen</w:t>
      </w:r>
      <w:r w:rsidR="002B4197" w:rsidRPr="002B4197">
        <w:rPr>
          <w:bCs/>
          <w:color w:val="000000" w:themeColor="text1"/>
        </w:rPr>
        <w:t xml:space="preserve"> Academy </w:t>
      </w:r>
      <w:r w:rsidR="002B4197">
        <w:rPr>
          <w:bCs/>
          <w:color w:val="000000" w:themeColor="text1"/>
        </w:rPr>
        <w:t>of</w:t>
      </w:r>
      <w:r w:rsidR="002B4197" w:rsidRPr="002B4197">
        <w:rPr>
          <w:bCs/>
          <w:color w:val="000000" w:themeColor="text1"/>
        </w:rPr>
        <w:t xml:space="preserve"> Intellectual Property </w:t>
      </w:r>
      <w:r w:rsidR="00E66BEB" w:rsidRPr="002B4197">
        <w:rPr>
          <w:bCs/>
          <w:color w:val="000000" w:themeColor="text1"/>
        </w:rPr>
        <w:t>Rights Scholarship</w:t>
      </w:r>
      <w:r w:rsidR="002B4197" w:rsidRPr="002B4197">
        <w:rPr>
          <w:bCs/>
          <w:color w:val="000000" w:themeColor="text1"/>
        </w:rPr>
        <w:t xml:space="preserve"> </w:t>
      </w:r>
      <w:r w:rsidR="002B4197">
        <w:rPr>
          <w:bCs/>
          <w:color w:val="000000" w:themeColor="text1"/>
        </w:rPr>
        <w:t xml:space="preserve">in year 2019. </w:t>
      </w:r>
      <w:r w:rsidR="00E66BEB">
        <w:rPr>
          <w:bCs/>
          <w:color w:val="000000" w:themeColor="text1"/>
        </w:rPr>
        <w:t xml:space="preserve">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B4197">
        <w:rPr>
          <w:bCs/>
          <w:color w:val="000000" w:themeColor="text1"/>
        </w:rPr>
        <w:t xml:space="preserve">Recipient of Social Change Maker Award 2015 presented at Social Impact International Summit 2015.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Recipient of GAJE Scholarship 2018 to attend TOT on Clinical Legal Education at Mexico.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Recipient of Human Rights Award by Youth for Human Rights South Asia in year 2017 </w:t>
      </w:r>
    </w:p>
    <w:p w:rsidR="00A66AE7" w:rsidRPr="002861D2" w:rsidRDefault="005310DE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>Received Young</w:t>
      </w:r>
      <w:r w:rsidR="00A66AE7" w:rsidRPr="002861D2">
        <w:rPr>
          <w:bCs/>
          <w:color w:val="000000" w:themeColor="text1"/>
        </w:rPr>
        <w:t xml:space="preserve"> Humanitarian Award in year 2017.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>Participated in model United Nation</w:t>
      </w:r>
      <w:r w:rsidR="006D108B" w:rsidRPr="002861D2">
        <w:rPr>
          <w:bCs/>
          <w:color w:val="000000" w:themeColor="text1"/>
        </w:rPr>
        <w:t xml:space="preserve"> on Space Law</w:t>
      </w:r>
      <w:r w:rsidRPr="002861D2">
        <w:rPr>
          <w:bCs/>
          <w:color w:val="000000" w:themeColor="text1"/>
        </w:rPr>
        <w:t xml:space="preserve"> at</w:t>
      </w:r>
      <w:r w:rsidR="006D108B" w:rsidRPr="002861D2">
        <w:rPr>
          <w:bCs/>
          <w:color w:val="000000" w:themeColor="text1"/>
        </w:rPr>
        <w:t xml:space="preserve"> Peace </w:t>
      </w:r>
      <w:r w:rsidR="005310DE" w:rsidRPr="002861D2">
        <w:rPr>
          <w:bCs/>
          <w:color w:val="000000" w:themeColor="text1"/>
        </w:rPr>
        <w:t>Place Netherlands</w:t>
      </w:r>
      <w:r w:rsidRPr="002861D2">
        <w:rPr>
          <w:bCs/>
          <w:color w:val="000000" w:themeColor="text1"/>
        </w:rPr>
        <w:t xml:space="preserve"> in year 2016.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First position in the Group Discussion on Good Governance Model at the </w:t>
      </w:r>
      <w:r w:rsidRPr="002861D2">
        <w:rPr>
          <w:bCs/>
          <w:color w:val="000000" w:themeColor="text1"/>
          <w:vertAlign w:val="superscript"/>
        </w:rPr>
        <w:t>2nd</w:t>
      </w:r>
      <w:r w:rsidRPr="002861D2">
        <w:rPr>
          <w:bCs/>
          <w:color w:val="000000" w:themeColor="text1"/>
        </w:rPr>
        <w:t xml:space="preserve"> Intra State Networking of Law Schools for Access to Justice held at Durgapur Institute of Legal Studies, Durgapur, </w:t>
      </w:r>
      <w:r w:rsidR="005310DE" w:rsidRPr="002861D2">
        <w:rPr>
          <w:bCs/>
          <w:color w:val="000000" w:themeColor="text1"/>
        </w:rPr>
        <w:t>and West</w:t>
      </w:r>
      <w:r w:rsidRPr="002861D2">
        <w:rPr>
          <w:bCs/>
          <w:color w:val="000000" w:themeColor="text1"/>
        </w:rPr>
        <w:t xml:space="preserve"> Bengal from 17-18 September, 2011.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First position in Inter-University Group Discussion Competition organized by Economics Society of </w:t>
      </w:r>
      <w:proofErr w:type="spellStart"/>
      <w:r w:rsidRPr="002861D2">
        <w:rPr>
          <w:bCs/>
          <w:color w:val="000000" w:themeColor="text1"/>
        </w:rPr>
        <w:t>Shyama</w:t>
      </w:r>
      <w:proofErr w:type="spellEnd"/>
      <w:r w:rsidRPr="002861D2">
        <w:rPr>
          <w:bCs/>
          <w:color w:val="000000" w:themeColor="text1"/>
        </w:rPr>
        <w:t xml:space="preserve"> Prasad </w:t>
      </w:r>
      <w:proofErr w:type="spellStart"/>
      <w:r w:rsidRPr="002861D2">
        <w:rPr>
          <w:bCs/>
          <w:color w:val="000000" w:themeColor="text1"/>
        </w:rPr>
        <w:t>Mukherji</w:t>
      </w:r>
      <w:proofErr w:type="spellEnd"/>
      <w:r w:rsidRPr="002861D2">
        <w:rPr>
          <w:bCs/>
          <w:color w:val="000000" w:themeColor="text1"/>
        </w:rPr>
        <w:t xml:space="preserve"> College, Delhi University on 16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 March, 2012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>Best Paper Presenter Award for paper on “Bride Trafficking” at International Conference on Contemporary Legal Issues -</w:t>
      </w:r>
      <w:r w:rsidR="005310DE" w:rsidRPr="002861D2">
        <w:rPr>
          <w:bCs/>
          <w:color w:val="000000" w:themeColor="text1"/>
        </w:rPr>
        <w:t xml:space="preserve">2018.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 xml:space="preserve">First Position in Law Quiz Competition on Contract Act organized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in 2009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lastRenderedPageBreak/>
        <w:t xml:space="preserve">First Position in Law Seminar organized by Institute of Management Studies,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in 2006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 xml:space="preserve">Second Position in Moot Court Competition, organized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in 2007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 xml:space="preserve">Second Position in Moot Court Competition on Constitutional Law organized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(2007-08)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 xml:space="preserve">Second position in Law Quiz Competition on Constitutional Law of India organized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(2009-10)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 xml:space="preserve">Certificate of Merit for Extra-Curricular Activities,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(2006-2007)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color w:val="000000" w:themeColor="text1"/>
        </w:rPr>
        <w:t>Second Position in Debate Competition on “</w:t>
      </w:r>
      <w:proofErr w:type="spellStart"/>
      <w:r w:rsidRPr="002861D2">
        <w:rPr>
          <w:color w:val="000000" w:themeColor="text1"/>
        </w:rPr>
        <w:t>Gandhism</w:t>
      </w:r>
      <w:proofErr w:type="spellEnd"/>
      <w:r w:rsidRPr="002861D2">
        <w:rPr>
          <w:color w:val="000000" w:themeColor="text1"/>
        </w:rPr>
        <w:t xml:space="preserve"> and Extremism” organized by IMS Law College, </w:t>
      </w:r>
      <w:proofErr w:type="spellStart"/>
      <w:r w:rsidRPr="002861D2">
        <w:rPr>
          <w:color w:val="000000" w:themeColor="text1"/>
        </w:rPr>
        <w:t>Noida</w:t>
      </w:r>
      <w:proofErr w:type="spellEnd"/>
      <w:r w:rsidRPr="002861D2">
        <w:rPr>
          <w:color w:val="000000" w:themeColor="text1"/>
        </w:rPr>
        <w:t xml:space="preserve"> in 2010.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 xml:space="preserve">Attended more than 35 National and International Conferences, seminars and presented paper in 20 of them.    </w:t>
      </w:r>
    </w:p>
    <w:p w:rsidR="00A66AE7" w:rsidRPr="002861D2" w:rsidRDefault="00A66AE7" w:rsidP="00A66AE7">
      <w:pPr>
        <w:pStyle w:val="NormalWeb"/>
        <w:numPr>
          <w:ilvl w:val="0"/>
          <w:numId w:val="5"/>
        </w:numPr>
        <w:tabs>
          <w:tab w:val="left" w:pos="-720"/>
        </w:tabs>
        <w:spacing w:before="0" w:after="0" w:line="360" w:lineRule="auto"/>
        <w:ind w:left="0"/>
        <w:jc w:val="both"/>
        <w:rPr>
          <w:bCs/>
          <w:color w:val="000000" w:themeColor="text1"/>
        </w:rPr>
      </w:pPr>
      <w:r w:rsidRPr="002861D2">
        <w:rPr>
          <w:bCs/>
          <w:color w:val="000000" w:themeColor="text1"/>
        </w:rPr>
        <w:t>Adjudged Various moot including Henry Dunant Memori</w:t>
      </w:r>
      <w:r w:rsidR="005310DE" w:rsidRPr="002861D2">
        <w:rPr>
          <w:bCs/>
          <w:color w:val="000000" w:themeColor="text1"/>
        </w:rPr>
        <w:t xml:space="preserve">al Moot 2015, 2016, </w:t>
      </w:r>
      <w:r w:rsidR="00FA5299" w:rsidRPr="002861D2">
        <w:rPr>
          <w:bCs/>
          <w:color w:val="000000" w:themeColor="text1"/>
        </w:rPr>
        <w:t>2017, Amity</w:t>
      </w:r>
      <w:r w:rsidRPr="002861D2">
        <w:rPr>
          <w:bCs/>
          <w:color w:val="000000" w:themeColor="text1"/>
        </w:rPr>
        <w:t xml:space="preserve"> University moot 2017, </w:t>
      </w:r>
      <w:proofErr w:type="spellStart"/>
      <w:r w:rsidRPr="002861D2">
        <w:rPr>
          <w:bCs/>
          <w:color w:val="000000" w:themeColor="text1"/>
        </w:rPr>
        <w:t>Sharda</w:t>
      </w:r>
      <w:proofErr w:type="spellEnd"/>
      <w:r w:rsidRPr="002861D2">
        <w:rPr>
          <w:bCs/>
          <w:color w:val="000000" w:themeColor="text1"/>
        </w:rPr>
        <w:t xml:space="preserve"> University Moot 2017, UPES </w:t>
      </w:r>
      <w:proofErr w:type="spellStart"/>
      <w:r w:rsidRPr="002861D2">
        <w:rPr>
          <w:bCs/>
          <w:color w:val="000000" w:themeColor="text1"/>
        </w:rPr>
        <w:t>Dehradun</w:t>
      </w:r>
      <w:proofErr w:type="spellEnd"/>
      <w:r w:rsidRPr="002861D2">
        <w:rPr>
          <w:bCs/>
          <w:color w:val="000000" w:themeColor="text1"/>
        </w:rPr>
        <w:t xml:space="preserve"> Moot 2017</w:t>
      </w:r>
      <w:proofErr w:type="gramStart"/>
      <w:r w:rsidRPr="002861D2">
        <w:rPr>
          <w:bCs/>
          <w:color w:val="000000" w:themeColor="text1"/>
        </w:rPr>
        <w:t>,  Bar</w:t>
      </w:r>
      <w:proofErr w:type="gramEnd"/>
      <w:r w:rsidRPr="002861D2">
        <w:rPr>
          <w:bCs/>
          <w:color w:val="000000" w:themeColor="text1"/>
        </w:rPr>
        <w:t xml:space="preserve"> Council India Moot 2018 etc. </w:t>
      </w:r>
    </w:p>
    <w:p w:rsidR="00A66AE7" w:rsidRPr="002861D2" w:rsidRDefault="00A66AE7" w:rsidP="00A66AE7">
      <w:pPr>
        <w:pStyle w:val="NormalWeb"/>
        <w:tabs>
          <w:tab w:val="left" w:pos="-720"/>
        </w:tabs>
        <w:spacing w:before="0" w:after="0" w:line="360" w:lineRule="auto"/>
        <w:jc w:val="both"/>
        <w:rPr>
          <w:bCs/>
          <w:color w:val="000000" w:themeColor="text1"/>
        </w:rPr>
      </w:pPr>
    </w:p>
    <w:p w:rsidR="005C10E1" w:rsidRPr="002861D2" w:rsidRDefault="005C10E1" w:rsidP="00A66AE7">
      <w:pPr>
        <w:pStyle w:val="NormalWeb"/>
        <w:tabs>
          <w:tab w:val="left" w:pos="-720"/>
        </w:tabs>
        <w:spacing w:before="0" w:after="0" w:line="360" w:lineRule="auto"/>
        <w:jc w:val="both"/>
        <w:rPr>
          <w:bCs/>
          <w:color w:val="000000" w:themeColor="text1"/>
        </w:rPr>
      </w:pPr>
    </w:p>
    <w:p w:rsidR="0099231E" w:rsidRPr="002861D2" w:rsidRDefault="0099231E" w:rsidP="00A66AE7">
      <w:pPr>
        <w:pStyle w:val="NormalWeb"/>
        <w:tabs>
          <w:tab w:val="left" w:pos="-720"/>
        </w:tabs>
        <w:spacing w:before="0" w:after="0" w:line="360" w:lineRule="auto"/>
        <w:jc w:val="both"/>
        <w:rPr>
          <w:bCs/>
          <w:color w:val="000000" w:themeColor="text1"/>
          <w:u w:val="single"/>
        </w:rPr>
      </w:pPr>
    </w:p>
    <w:p w:rsidR="0099231E" w:rsidRPr="002861D2" w:rsidRDefault="00A66AE7" w:rsidP="0099231E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</w:pPr>
      <w:proofErr w:type="gramStart"/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Training </w:t>
      </w:r>
      <w:r w:rsidR="005C10E1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>Programs</w:t>
      </w:r>
      <w:proofErr w:type="gramEnd"/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 </w:t>
      </w:r>
      <w:r w:rsidR="005C10E1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  <w:u w:val="single"/>
        </w:rPr>
        <w:t xml:space="preserve">Attended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7 days Faculty Development Program on Contemporary Research Methodology and Innovative Pedagogical Tools organized by Center for IPR Studies and Center for Business Law of School of Law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University, from 17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Jan to 23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Jan 2019.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Training of Trainers on Implementing Justice Education in Diverse </w:t>
      </w:r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>Contexts year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2015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Annadolu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University, Turkey. 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Attended Training of Trainers on Clinical Legal Education in year 2014 at National Law University, Delhi.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Attended One Week Faculty Development Program on Teaching Pedagogy and Multi-Disciplinary Research from 24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-28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July 2017</w:t>
      </w:r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proofErr w:type="spellStart"/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Teachers Training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on International Humanitarian Law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Organised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by International Committee of Red Cross and Calcutta University From 21-23 August 2013.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Attended Teachers Training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on International Humanitarian Law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Organised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by International Committee of Red Cross and The West Bengal University of Juridical Sciences, held on 17-19 December 2011.</w:t>
      </w:r>
      <w:r w:rsidR="00891C88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UGC Sponsored Faculty </w:t>
      </w:r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>Training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Program on Corporate Social Responsibility held at The West Bengal University of Juridical Sciences, </w:t>
      </w:r>
      <w:proofErr w:type="gramStart"/>
      <w:r w:rsidRPr="002861D2">
        <w:rPr>
          <w:rFonts w:ascii="Times New Roman" w:hAnsi="Times New Roman"/>
          <w:color w:val="000000" w:themeColor="text1"/>
          <w:sz w:val="24"/>
          <w:szCs w:val="24"/>
        </w:rPr>
        <w:t>on  23th</w:t>
      </w:r>
      <w:proofErr w:type="gram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March 2013.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one week National Faculty Development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from 18-24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of January 2016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University. </w:t>
      </w:r>
    </w:p>
    <w:p w:rsidR="00A66AE7" w:rsidRPr="002861D2" w:rsidRDefault="00A66AE7" w:rsidP="00A66AE7">
      <w:pPr>
        <w:pStyle w:val="ListParagraph"/>
        <w:numPr>
          <w:ilvl w:val="0"/>
          <w:numId w:val="6"/>
        </w:numPr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Attended one week Faculty Development Workshop on Teaching Pedagogy: tools and Techniques </w:t>
      </w:r>
      <w:proofErr w:type="gram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At</w:t>
      </w:r>
      <w:proofErr w:type="gram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Institute of </w:t>
      </w:r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>Law,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Nirma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University, </w:t>
      </w:r>
      <w:r w:rsidR="00FA5299" w:rsidRPr="002861D2">
        <w:rPr>
          <w:rFonts w:ascii="Times New Roman" w:hAnsi="Times New Roman"/>
          <w:color w:val="000000" w:themeColor="text1"/>
          <w:sz w:val="24"/>
          <w:szCs w:val="24"/>
        </w:rPr>
        <w:t>Ahmadabad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from January 20-25 year 2014. </w:t>
      </w:r>
    </w:p>
    <w:p w:rsidR="001A49D5" w:rsidRPr="002861D2" w:rsidRDefault="00FA5299" w:rsidP="001A49D5">
      <w:pPr>
        <w:pStyle w:val="ListParagraph"/>
        <w:tabs>
          <w:tab w:val="left" w:pos="-720"/>
        </w:tabs>
        <w:spacing w:after="0" w:line="360" w:lineRule="auto"/>
        <w:ind w:left="-27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2861D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A66AE7" w:rsidRPr="002861D2" w:rsidRDefault="00A66AE7" w:rsidP="00A66AE7">
      <w:pPr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Publications</w:t>
      </w:r>
    </w:p>
    <w:p w:rsidR="00A66AE7" w:rsidRPr="002861D2" w:rsidRDefault="00AD66F6" w:rsidP="00A66AE7">
      <w:pPr>
        <w:pStyle w:val="ListParagraph"/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6F6">
        <w:rPr>
          <w:color w:val="000000" w:themeColor="text1"/>
        </w:rPr>
        <w:pict>
          <v:shape id="_x0000_s1030" type="#_x0000_t32" style="position:absolute;left:0;text-align:left;margin-left:-33.75pt;margin-top:2.3pt;width:491.25pt;height:0;z-index:251659264" o:connectortype="straight"/>
        </w:pic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rStyle w:val="Strong"/>
          <w:b w:val="0"/>
          <w:bCs w:val="0"/>
          <w:color w:val="000000" w:themeColor="text1"/>
        </w:rPr>
      </w:pPr>
      <w:r w:rsidRPr="002861D2">
        <w:rPr>
          <w:rStyle w:val="apple-style-span"/>
          <w:color w:val="000000" w:themeColor="text1"/>
        </w:rPr>
        <w:t>“</w:t>
      </w:r>
      <w:r w:rsidRPr="002861D2">
        <w:rPr>
          <w:rStyle w:val="apple-style-span"/>
          <w:i/>
          <w:color w:val="000000" w:themeColor="text1"/>
        </w:rPr>
        <w:t>Human Trafficking the Killer of Human Rights with Special References to Major Sports Events in World</w:t>
      </w:r>
      <w:r w:rsidR="00AA6CBB" w:rsidRPr="002861D2">
        <w:rPr>
          <w:rStyle w:val="apple-style-span"/>
          <w:color w:val="000000" w:themeColor="text1"/>
        </w:rPr>
        <w:t>' '</w:t>
      </w:r>
      <w:r w:rsidRPr="002861D2">
        <w:rPr>
          <w:color w:val="000000" w:themeColor="text1"/>
        </w:rPr>
        <w:t>published in</w:t>
      </w:r>
      <w:r w:rsidR="00AA6CBB" w:rsidRPr="002861D2">
        <w:rPr>
          <w:rStyle w:val="apple-style-span"/>
          <w:color w:val="000000" w:themeColor="text1"/>
        </w:rPr>
        <w:t xml:space="preserve"> the book t</w:t>
      </w:r>
      <w:r w:rsidRPr="002861D2">
        <w:rPr>
          <w:rStyle w:val="apple-style-span"/>
          <w:color w:val="000000" w:themeColor="text1"/>
        </w:rPr>
        <w:t xml:space="preserve">itled </w:t>
      </w:r>
      <w:r w:rsidR="00AA6CBB" w:rsidRPr="002861D2">
        <w:rPr>
          <w:rStyle w:val="apple-style-span"/>
          <w:color w:val="000000" w:themeColor="text1"/>
        </w:rPr>
        <w:t>'</w:t>
      </w:r>
      <w:r w:rsidRPr="002861D2">
        <w:rPr>
          <w:rStyle w:val="apple-style-span"/>
          <w:color w:val="000000" w:themeColor="text1"/>
        </w:rPr>
        <w:t>Human Rights Issues and Perspectives</w:t>
      </w:r>
      <w:r w:rsidR="00AA6CBB" w:rsidRPr="002861D2">
        <w:rPr>
          <w:rStyle w:val="apple-style-span"/>
          <w:color w:val="000000" w:themeColor="text1"/>
        </w:rPr>
        <w:t>' e</w:t>
      </w:r>
      <w:r w:rsidRPr="002861D2">
        <w:rPr>
          <w:rStyle w:val="apple-style-span"/>
          <w:color w:val="000000" w:themeColor="text1"/>
        </w:rPr>
        <w:t xml:space="preserve">dited by Dr. </w:t>
      </w:r>
      <w:proofErr w:type="spellStart"/>
      <w:r w:rsidRPr="002861D2">
        <w:rPr>
          <w:rStyle w:val="apple-style-span"/>
          <w:color w:val="000000" w:themeColor="text1"/>
        </w:rPr>
        <w:t>Jatinder</w:t>
      </w:r>
      <w:proofErr w:type="spellEnd"/>
      <w:r w:rsidRPr="002861D2">
        <w:rPr>
          <w:rStyle w:val="apple-style-span"/>
          <w:color w:val="000000" w:themeColor="text1"/>
        </w:rPr>
        <w:t xml:space="preserve"> </w:t>
      </w:r>
      <w:proofErr w:type="spellStart"/>
      <w:r w:rsidRPr="002861D2">
        <w:rPr>
          <w:rStyle w:val="apple-style-span"/>
          <w:color w:val="000000" w:themeColor="text1"/>
        </w:rPr>
        <w:t>Kaur</w:t>
      </w:r>
      <w:proofErr w:type="spellEnd"/>
      <w:r w:rsidRPr="002861D2">
        <w:rPr>
          <w:rStyle w:val="apple-style-span"/>
          <w:color w:val="000000" w:themeColor="text1"/>
        </w:rPr>
        <w:t xml:space="preserve"> (ISBN 978-93-81832-96-7).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rStyle w:val="apple-style-span"/>
          <w:color w:val="000000" w:themeColor="text1"/>
        </w:rPr>
      </w:pPr>
      <w:r w:rsidRPr="002861D2">
        <w:rPr>
          <w:b/>
          <w:color w:val="000000" w:themeColor="text1"/>
        </w:rPr>
        <w:t xml:space="preserve"> </w:t>
      </w:r>
      <w:r w:rsidRPr="002861D2">
        <w:rPr>
          <w:rStyle w:val="Strong"/>
          <w:b w:val="0"/>
          <w:color w:val="000000" w:themeColor="text1"/>
        </w:rPr>
        <w:t xml:space="preserve"> </w:t>
      </w:r>
      <w:r w:rsidRPr="002861D2">
        <w:rPr>
          <w:i/>
          <w:color w:val="000000" w:themeColor="text1"/>
          <w:shd w:val="clear" w:color="auto" w:fill="FFFFFF"/>
        </w:rPr>
        <w:t>"Euthanasia: The Controversy in Relation to the Right to Die Vis-a-Vis Article 21 of the Constitution of India"</w:t>
      </w:r>
      <w:r w:rsidRPr="002861D2">
        <w:rPr>
          <w:color w:val="000000" w:themeColor="text1"/>
          <w:shd w:val="clear" w:color="auto" w:fill="FFFFFF"/>
        </w:rPr>
        <w:t xml:space="preserve"> in India International Journal of Juridical Sciences, Vol. 1 Issue 2, Sept. 2012, ISSN No.2278-3237.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color w:val="000000" w:themeColor="text1"/>
        </w:rPr>
        <w:t>“</w:t>
      </w:r>
      <w:r w:rsidR="00855FD2" w:rsidRPr="002861D2">
        <w:rPr>
          <w:i/>
          <w:color w:val="000000" w:themeColor="text1"/>
        </w:rPr>
        <w:t>Child Labo</w:t>
      </w:r>
      <w:r w:rsidRPr="002861D2">
        <w:rPr>
          <w:i/>
          <w:color w:val="000000" w:themeColor="text1"/>
        </w:rPr>
        <w:t>r in India</w:t>
      </w:r>
      <w:r w:rsidR="00AA6CBB" w:rsidRPr="002861D2">
        <w:rPr>
          <w:i/>
          <w:color w:val="000000" w:themeColor="text1"/>
        </w:rPr>
        <w:t>:</w:t>
      </w:r>
      <w:r w:rsidRPr="002861D2">
        <w:rPr>
          <w:i/>
          <w:color w:val="000000" w:themeColor="text1"/>
        </w:rPr>
        <w:t xml:space="preserve"> Problem and Perspective</w:t>
      </w:r>
      <w:r w:rsidRPr="002861D2">
        <w:rPr>
          <w:color w:val="000000" w:themeColor="text1"/>
        </w:rPr>
        <w:t>” pu</w:t>
      </w:r>
      <w:r w:rsidR="00AA6CBB" w:rsidRPr="002861D2">
        <w:rPr>
          <w:color w:val="000000" w:themeColor="text1"/>
        </w:rPr>
        <w:t xml:space="preserve">blished in </w:t>
      </w:r>
      <w:proofErr w:type="spellStart"/>
      <w:r w:rsidR="00AA6CBB" w:rsidRPr="002861D2">
        <w:rPr>
          <w:color w:val="000000" w:themeColor="text1"/>
        </w:rPr>
        <w:t>Lawz</w:t>
      </w:r>
      <w:proofErr w:type="spellEnd"/>
      <w:r w:rsidR="00AA6CBB" w:rsidRPr="002861D2">
        <w:rPr>
          <w:color w:val="000000" w:themeColor="text1"/>
        </w:rPr>
        <w:t xml:space="preserve"> Magazine in the </w:t>
      </w:r>
      <w:r w:rsidRPr="002861D2">
        <w:rPr>
          <w:color w:val="000000" w:themeColor="text1"/>
        </w:rPr>
        <w:t>September issue 2011.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rStyle w:val="apple-style-span"/>
          <w:color w:val="000000" w:themeColor="text1"/>
        </w:rPr>
      </w:pPr>
      <w:r w:rsidRPr="002861D2">
        <w:rPr>
          <w:rStyle w:val="apple-style-span"/>
          <w:color w:val="000000" w:themeColor="text1"/>
        </w:rPr>
        <w:t>“</w:t>
      </w:r>
      <w:r w:rsidRPr="002861D2">
        <w:rPr>
          <w:rStyle w:val="apple-style-span"/>
          <w:i/>
          <w:color w:val="000000" w:themeColor="text1"/>
        </w:rPr>
        <w:t>Fair Competition as the Engine of Economic Growth</w:t>
      </w:r>
      <w:r w:rsidRPr="002861D2">
        <w:rPr>
          <w:rStyle w:val="apple-style-span"/>
          <w:color w:val="000000" w:themeColor="text1"/>
        </w:rPr>
        <w:t>” published in International Law Journal Guardian of Society in its May issue Vol-1 Part-5 page 15-18 (ISSN 2231-2420).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rStyle w:val="Strong"/>
          <w:b w:val="0"/>
          <w:color w:val="000000" w:themeColor="text1"/>
        </w:rPr>
        <w:t xml:space="preserve">“Misuse </w:t>
      </w:r>
      <w:r w:rsidRPr="002861D2">
        <w:rPr>
          <w:rStyle w:val="Strong"/>
          <w:b w:val="0"/>
          <w:i/>
          <w:color w:val="000000" w:themeColor="text1"/>
        </w:rPr>
        <w:t>of Gender Biased Laws with special reference to Section 498-A of IPC</w:t>
      </w:r>
      <w:r w:rsidRPr="002861D2">
        <w:rPr>
          <w:rStyle w:val="Strong"/>
          <w:b w:val="0"/>
          <w:color w:val="000000" w:themeColor="text1"/>
        </w:rPr>
        <w:t>”</w:t>
      </w:r>
      <w:r w:rsidRPr="002861D2">
        <w:rPr>
          <w:rStyle w:val="apple-style-span"/>
          <w:color w:val="000000" w:themeColor="text1"/>
        </w:rPr>
        <w:t xml:space="preserve"> </w:t>
      </w:r>
      <w:r w:rsidRPr="002861D2">
        <w:rPr>
          <w:color w:val="000000" w:themeColor="text1"/>
        </w:rPr>
        <w:t>published in March issue of   Intellectual Today ISSN: 2249-2690.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rStyle w:val="apple-style-span"/>
          <w:color w:val="000000" w:themeColor="text1"/>
        </w:rPr>
      </w:pPr>
      <w:r w:rsidRPr="002861D2">
        <w:rPr>
          <w:rStyle w:val="apple-style-span"/>
          <w:color w:val="000000" w:themeColor="text1"/>
        </w:rPr>
        <w:t>“</w:t>
      </w:r>
      <w:r w:rsidRPr="002861D2">
        <w:rPr>
          <w:rStyle w:val="apple-style-span"/>
          <w:i/>
          <w:color w:val="000000" w:themeColor="text1"/>
        </w:rPr>
        <w:t>Role of UNHCR in the Protection of Refugees</w:t>
      </w:r>
      <w:r w:rsidRPr="002861D2">
        <w:rPr>
          <w:rStyle w:val="apple-style-span"/>
          <w:color w:val="000000" w:themeColor="text1"/>
        </w:rPr>
        <w:t xml:space="preserve">” published in international Law Journal Guardian of Society Vol-1 Part-5 </w:t>
      </w:r>
      <w:proofErr w:type="gramStart"/>
      <w:r w:rsidRPr="002861D2">
        <w:rPr>
          <w:rStyle w:val="apple-style-span"/>
          <w:color w:val="000000" w:themeColor="text1"/>
        </w:rPr>
        <w:t>page</w:t>
      </w:r>
      <w:proofErr w:type="gramEnd"/>
      <w:r w:rsidRPr="002861D2">
        <w:rPr>
          <w:rStyle w:val="apple-style-span"/>
          <w:color w:val="000000" w:themeColor="text1"/>
        </w:rPr>
        <w:t xml:space="preserve"> 24-30 (ISSN 2231-2420).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rStyle w:val="apple-style-span"/>
          <w:color w:val="000000" w:themeColor="text1"/>
        </w:rPr>
      </w:pPr>
      <w:r w:rsidRPr="002861D2">
        <w:rPr>
          <w:rStyle w:val="apple-style-span"/>
          <w:color w:val="000000" w:themeColor="text1"/>
        </w:rPr>
        <w:t>“</w:t>
      </w:r>
      <w:r w:rsidRPr="002861D2">
        <w:rPr>
          <w:rStyle w:val="apple-style-span"/>
          <w:i/>
          <w:color w:val="000000" w:themeColor="text1"/>
        </w:rPr>
        <w:t>Do we have Right to Pornography</w:t>
      </w:r>
      <w:r w:rsidRPr="002861D2">
        <w:rPr>
          <w:rStyle w:val="apple-style-span"/>
          <w:color w:val="000000" w:themeColor="text1"/>
        </w:rPr>
        <w:t xml:space="preserve">” </w:t>
      </w:r>
      <w:r w:rsidRPr="002861D2">
        <w:rPr>
          <w:rStyle w:val="Strong"/>
          <w:b w:val="0"/>
          <w:color w:val="000000" w:themeColor="text1"/>
        </w:rPr>
        <w:t>published in</w:t>
      </w:r>
      <w:r w:rsidRPr="002861D2">
        <w:rPr>
          <w:rStyle w:val="apple-converted-space"/>
          <w:color w:val="000000" w:themeColor="text1"/>
        </w:rPr>
        <w:t> </w:t>
      </w:r>
      <w:proofErr w:type="spellStart"/>
      <w:r w:rsidRPr="002861D2">
        <w:rPr>
          <w:rStyle w:val="apple-style-span"/>
          <w:color w:val="000000" w:themeColor="text1"/>
        </w:rPr>
        <w:t>Themis</w:t>
      </w:r>
      <w:proofErr w:type="spellEnd"/>
      <w:r w:rsidRPr="002861D2">
        <w:rPr>
          <w:rStyle w:val="apple-style-span"/>
          <w:color w:val="000000" w:themeColor="text1"/>
        </w:rPr>
        <w:t xml:space="preserve"> - biannual law magazine of IMS Law College 2011.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rStyle w:val="apple-style-span"/>
          <w:color w:val="000000" w:themeColor="text1"/>
        </w:rPr>
        <w:t>“</w:t>
      </w:r>
      <w:r w:rsidRPr="002861D2">
        <w:rPr>
          <w:rStyle w:val="apple-style-span"/>
          <w:i/>
          <w:color w:val="000000" w:themeColor="text1"/>
        </w:rPr>
        <w:t>Corporate Social Responsibility and Need of Mandatory Laws</w:t>
      </w:r>
      <w:r w:rsidRPr="002861D2">
        <w:rPr>
          <w:rStyle w:val="apple-style-span"/>
          <w:color w:val="000000" w:themeColor="text1"/>
        </w:rPr>
        <w:t>” published in “</w:t>
      </w:r>
      <w:r w:rsidRPr="002861D2">
        <w:rPr>
          <w:color w:val="000000" w:themeColor="text1"/>
          <w:shd w:val="clear" w:color="auto" w:fill="FFFFFF"/>
        </w:rPr>
        <w:t xml:space="preserve">Corporate Social Responsibility: Contemporary Issues in India” </w:t>
      </w:r>
      <w:r w:rsidRPr="002861D2">
        <w:rPr>
          <w:bCs/>
          <w:color w:val="000000" w:themeColor="text1"/>
        </w:rPr>
        <w:t xml:space="preserve">page 84-102 </w:t>
      </w:r>
      <w:r w:rsidRPr="002861D2">
        <w:rPr>
          <w:rStyle w:val="apple-style-span"/>
          <w:color w:val="000000" w:themeColor="text1"/>
        </w:rPr>
        <w:t>ISBN.  978-81-8435-350-1</w:t>
      </w:r>
      <w:r w:rsidRPr="002861D2">
        <w:rPr>
          <w:color w:val="000000" w:themeColor="text1"/>
          <w:shd w:val="clear" w:color="auto" w:fill="FFFFFF"/>
        </w:rPr>
        <w:t xml:space="preserve"> </w:t>
      </w:r>
      <w:r w:rsidRPr="002861D2">
        <w:rPr>
          <w:rStyle w:val="apple-converted-space"/>
          <w:color w:val="000000" w:themeColor="text1"/>
          <w:shd w:val="clear" w:color="auto" w:fill="FFFFFF"/>
        </w:rPr>
        <w:t xml:space="preserve">published by </w:t>
      </w:r>
      <w:proofErr w:type="spellStart"/>
      <w:r w:rsidRPr="002861D2">
        <w:rPr>
          <w:bCs/>
          <w:color w:val="000000" w:themeColor="text1"/>
        </w:rPr>
        <w:t>Adhyayan</w:t>
      </w:r>
      <w:proofErr w:type="spellEnd"/>
      <w:r w:rsidRPr="002861D2">
        <w:rPr>
          <w:bCs/>
          <w:color w:val="000000" w:themeColor="text1"/>
        </w:rPr>
        <w:t xml:space="preserve"> Publishers &amp; Distributors, New Delhi</w:t>
      </w:r>
      <w:r w:rsidRPr="002861D2">
        <w:rPr>
          <w:color w:val="000000" w:themeColor="text1"/>
        </w:rPr>
        <w:t>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color w:val="000000" w:themeColor="text1"/>
        </w:rPr>
        <w:lastRenderedPageBreak/>
        <w:t>“</w:t>
      </w:r>
      <w:r w:rsidRPr="002861D2">
        <w:rPr>
          <w:i/>
          <w:color w:val="000000" w:themeColor="text1"/>
        </w:rPr>
        <w:t>Corporate Social Responsibility as a Marketing Tool and Necessity for Sustainable Business</w:t>
      </w:r>
      <w:r w:rsidRPr="002861D2">
        <w:rPr>
          <w:color w:val="000000" w:themeColor="text1"/>
        </w:rPr>
        <w:t xml:space="preserve">” Page No: 264-271 ISBN: 978-81-925286-3-2, published by Department of Management Studies, </w:t>
      </w:r>
      <w:proofErr w:type="spellStart"/>
      <w:r w:rsidRPr="002861D2">
        <w:rPr>
          <w:color w:val="000000" w:themeColor="text1"/>
        </w:rPr>
        <w:t>Satyabhama</w:t>
      </w:r>
      <w:proofErr w:type="spellEnd"/>
      <w:r w:rsidRPr="002861D2">
        <w:rPr>
          <w:color w:val="000000" w:themeColor="text1"/>
        </w:rPr>
        <w:t xml:space="preserve"> university Chennai.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color w:val="000000" w:themeColor="text1"/>
        </w:rPr>
        <w:t>“</w:t>
      </w:r>
      <w:proofErr w:type="spellStart"/>
      <w:r w:rsidRPr="002861D2">
        <w:rPr>
          <w:i/>
          <w:color w:val="000000" w:themeColor="text1"/>
        </w:rPr>
        <w:t>Labour</w:t>
      </w:r>
      <w:proofErr w:type="spellEnd"/>
      <w:r w:rsidRPr="002861D2">
        <w:rPr>
          <w:i/>
          <w:color w:val="000000" w:themeColor="text1"/>
        </w:rPr>
        <w:t xml:space="preserve"> against the Rights of Children in India: Concerns and Challenges</w:t>
      </w:r>
      <w:r w:rsidRPr="002861D2">
        <w:rPr>
          <w:color w:val="000000" w:themeColor="text1"/>
        </w:rPr>
        <w:t>” published in Journal of Asia Democracy and Development, ISSN 0973-3833.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 </w:t>
      </w:r>
      <w:r w:rsidRPr="002861D2">
        <w:rPr>
          <w:i/>
          <w:color w:val="000000" w:themeColor="text1"/>
        </w:rPr>
        <w:t>“Droning Global Peace Ethical, Legal and Social Issues</w:t>
      </w:r>
      <w:r w:rsidRPr="002861D2">
        <w:rPr>
          <w:color w:val="000000" w:themeColor="text1"/>
        </w:rPr>
        <w:t xml:space="preserve">” Published in Resonance National Journal of Value Education (A Bi-annual Referred Journal ISSN 2320-7116 Jan Issue 2015).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i/>
          <w:color w:val="000000" w:themeColor="text1"/>
        </w:rPr>
        <w:t>“Rape as violation of International Humanitarian Law”</w:t>
      </w:r>
      <w:r w:rsidRPr="002861D2">
        <w:rPr>
          <w:color w:val="000000" w:themeColor="text1"/>
        </w:rPr>
        <w:t xml:space="preserve"> published in book with ISBN 978-93-801144-79-5.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i/>
          <w:color w:val="000000" w:themeColor="text1"/>
        </w:rPr>
        <w:t>“Need of Insurable Interest in Insurance Contract”</w:t>
      </w:r>
      <w:r w:rsidRPr="002861D2">
        <w:rPr>
          <w:color w:val="000000" w:themeColor="text1"/>
        </w:rPr>
        <w:t xml:space="preserve"> published </w:t>
      </w:r>
      <w:r w:rsidRPr="002861D2">
        <w:rPr>
          <w:b/>
          <w:color w:val="000000" w:themeColor="text1"/>
        </w:rPr>
        <w:t xml:space="preserve">in </w:t>
      </w:r>
      <w:proofErr w:type="spellStart"/>
      <w:r w:rsidRPr="002861D2">
        <w:rPr>
          <w:b/>
          <w:color w:val="000000" w:themeColor="text1"/>
        </w:rPr>
        <w:t>Themis</w:t>
      </w:r>
      <w:proofErr w:type="spellEnd"/>
      <w:r w:rsidRPr="002861D2">
        <w:rPr>
          <w:b/>
          <w:color w:val="000000" w:themeColor="text1"/>
        </w:rPr>
        <w:t xml:space="preserve"> Law Journal</w:t>
      </w:r>
      <w:r w:rsidRPr="002861D2">
        <w:rPr>
          <w:color w:val="000000" w:themeColor="text1"/>
        </w:rPr>
        <w:t xml:space="preserve"> ISSN 2278-4020 in year 2013.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i/>
          <w:color w:val="000000" w:themeColor="text1"/>
        </w:rPr>
        <w:t xml:space="preserve">“Child </w:t>
      </w:r>
      <w:proofErr w:type="spellStart"/>
      <w:r w:rsidRPr="002861D2">
        <w:rPr>
          <w:i/>
          <w:color w:val="000000" w:themeColor="text1"/>
        </w:rPr>
        <w:t>Labour</w:t>
      </w:r>
      <w:proofErr w:type="spellEnd"/>
      <w:r w:rsidRPr="002861D2">
        <w:rPr>
          <w:i/>
          <w:color w:val="000000" w:themeColor="text1"/>
        </w:rPr>
        <w:t xml:space="preserve"> Violation of Right to Education of Child” </w:t>
      </w:r>
      <w:r w:rsidRPr="002861D2">
        <w:rPr>
          <w:color w:val="000000" w:themeColor="text1"/>
        </w:rPr>
        <w:t xml:space="preserve">published in book on Right to Education ISBN 978-93-80375-74-8.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color w:val="000000" w:themeColor="text1"/>
        </w:rPr>
      </w:pPr>
      <w:r w:rsidRPr="002861D2">
        <w:rPr>
          <w:bCs/>
          <w:i/>
          <w:color w:val="000000" w:themeColor="text1"/>
          <w:shd w:val="clear" w:color="auto" w:fill="FFFFFF"/>
        </w:rPr>
        <w:t xml:space="preserve">“Sustainable Development in India and Poverty eradication with special reference to right to health” published in ISBN book </w:t>
      </w:r>
      <w:r w:rsidRPr="002861D2">
        <w:rPr>
          <w:bCs/>
          <w:color w:val="000000" w:themeColor="text1"/>
          <w:shd w:val="clear" w:color="auto" w:fill="FFFFFF"/>
        </w:rPr>
        <w:t>"Safeguards for Sustainable Development of the Indian Economy" published by "Apple Books Publishers and Distributors" Delhi, 2013</w:t>
      </w:r>
      <w:r w:rsidRPr="002861D2">
        <w:rPr>
          <w:b/>
          <w:bCs/>
          <w:color w:val="000000" w:themeColor="text1"/>
          <w:shd w:val="clear" w:color="auto" w:fill="FFFFFF"/>
        </w:rPr>
        <w:t xml:space="preserve">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i/>
          <w:color w:val="000000" w:themeColor="text1"/>
        </w:rPr>
      </w:pPr>
      <w:r w:rsidRPr="002861D2">
        <w:rPr>
          <w:bCs/>
          <w:i/>
          <w:color w:val="000000" w:themeColor="text1"/>
          <w:shd w:val="clear" w:color="auto" w:fill="FFFFFF"/>
        </w:rPr>
        <w:t xml:space="preserve">“Integrating Legal Aid in Core Law Subjects: Learning From Indian Experience” Published on the website of </w:t>
      </w:r>
      <w:proofErr w:type="spellStart"/>
      <w:r w:rsidRPr="002861D2">
        <w:rPr>
          <w:bCs/>
          <w:i/>
          <w:color w:val="000000" w:themeColor="text1"/>
          <w:shd w:val="clear" w:color="auto" w:fill="FFFFFF"/>
        </w:rPr>
        <w:t>Northumbria</w:t>
      </w:r>
      <w:proofErr w:type="spellEnd"/>
      <w:r w:rsidRPr="002861D2">
        <w:rPr>
          <w:bCs/>
          <w:i/>
          <w:color w:val="000000" w:themeColor="text1"/>
          <w:shd w:val="clear" w:color="auto" w:fill="FFFFFF"/>
        </w:rPr>
        <w:t xml:space="preserve"> University, United Kingdom. link of the paper </w:t>
      </w:r>
      <w:hyperlink r:id="rId6" w:history="1">
        <w:r w:rsidRPr="002861D2">
          <w:rPr>
            <w:rStyle w:val="Hyperlink"/>
            <w:bCs/>
            <w:i/>
            <w:color w:val="000000" w:themeColor="text1"/>
            <w:shd w:val="clear" w:color="auto" w:fill="FFFFFF"/>
          </w:rPr>
          <w:t>https://www.northumbria.ac.uk/about-us/academic-departments/northumbria-law-school/law-research/legal-education-and-professional-skills/ijcle-presentations/</w:t>
        </w:r>
      </w:hyperlink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i/>
          <w:color w:val="000000" w:themeColor="text1"/>
        </w:rPr>
      </w:pPr>
      <w:r w:rsidRPr="002861D2">
        <w:rPr>
          <w:i/>
          <w:color w:val="000000" w:themeColor="text1"/>
        </w:rPr>
        <w:t>“A Study of Bride trafficking in state of Haryana”</w:t>
      </w:r>
      <w:r w:rsidRPr="002861D2">
        <w:rPr>
          <w:color w:val="000000" w:themeColor="text1"/>
        </w:rPr>
        <w:t xml:space="preserve"> published in IJCSS peer reviewed refereed journal, ISSN 2231-5888 year 2017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i/>
          <w:color w:val="000000" w:themeColor="text1"/>
        </w:rPr>
      </w:pPr>
      <w:r w:rsidRPr="002861D2">
        <w:rPr>
          <w:color w:val="000000" w:themeColor="text1"/>
        </w:rPr>
        <w:t>‘‘</w:t>
      </w:r>
      <w:r w:rsidRPr="002861D2">
        <w:rPr>
          <w:i/>
          <w:color w:val="000000" w:themeColor="text1"/>
        </w:rPr>
        <w:t xml:space="preserve">Bride Trafficking in the State of Haryana Fuelled by Female </w:t>
      </w:r>
      <w:proofErr w:type="spellStart"/>
      <w:r w:rsidRPr="002861D2">
        <w:rPr>
          <w:i/>
          <w:color w:val="000000" w:themeColor="text1"/>
        </w:rPr>
        <w:t>Foeticide</w:t>
      </w:r>
      <w:proofErr w:type="spellEnd"/>
      <w:r w:rsidRPr="002861D2">
        <w:rPr>
          <w:i/>
          <w:color w:val="000000" w:themeColor="text1"/>
        </w:rPr>
        <w:t>’’</w:t>
      </w:r>
      <w:r w:rsidRPr="002861D2">
        <w:rPr>
          <w:color w:val="000000" w:themeColor="text1"/>
        </w:rPr>
        <w:t>. </w:t>
      </w:r>
      <w:proofErr w:type="spellStart"/>
      <w:r w:rsidRPr="002861D2">
        <w:rPr>
          <w:color w:val="000000" w:themeColor="text1"/>
        </w:rPr>
        <w:t>Pragamana</w:t>
      </w:r>
      <w:proofErr w:type="spellEnd"/>
      <w:r w:rsidRPr="002861D2">
        <w:rPr>
          <w:color w:val="000000" w:themeColor="text1"/>
        </w:rPr>
        <w:t xml:space="preserve">: International Journal of Rural Development &amp; Allied Issues, bearing ISSN 2393-896X year 2017. </w:t>
      </w:r>
    </w:p>
    <w:p w:rsidR="00A66AE7" w:rsidRPr="002861D2" w:rsidRDefault="00A66AE7" w:rsidP="00A66AE7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i/>
          <w:color w:val="000000" w:themeColor="text1"/>
        </w:rPr>
      </w:pPr>
      <w:r w:rsidRPr="002861D2">
        <w:rPr>
          <w:i/>
          <w:color w:val="000000" w:themeColor="text1"/>
        </w:rPr>
        <w:t>“Delivering International Humanitarian Aid: Problems and Perspectives”</w:t>
      </w:r>
      <w:r w:rsidRPr="002861D2">
        <w:rPr>
          <w:color w:val="000000" w:themeColor="text1"/>
        </w:rPr>
        <w:t xml:space="preserve"> published in </w:t>
      </w:r>
      <w:proofErr w:type="spellStart"/>
      <w:r w:rsidRPr="002861D2">
        <w:rPr>
          <w:color w:val="000000" w:themeColor="text1"/>
        </w:rPr>
        <w:t>Lex</w:t>
      </w:r>
      <w:proofErr w:type="spellEnd"/>
      <w:r w:rsidRPr="002861D2">
        <w:rPr>
          <w:color w:val="000000" w:themeColor="text1"/>
        </w:rPr>
        <w:t xml:space="preserve"> ET </w:t>
      </w:r>
      <w:proofErr w:type="spellStart"/>
      <w:r w:rsidRPr="002861D2">
        <w:rPr>
          <w:color w:val="000000" w:themeColor="text1"/>
        </w:rPr>
        <w:t>Societatis</w:t>
      </w:r>
      <w:proofErr w:type="spellEnd"/>
      <w:r w:rsidRPr="002861D2">
        <w:rPr>
          <w:color w:val="000000" w:themeColor="text1"/>
        </w:rPr>
        <w:t xml:space="preserve"> Book on Contemporary Legal Issues published by infinity Publishing 2019 issue ISBN 978-93-87910-06-5.</w:t>
      </w:r>
    </w:p>
    <w:p w:rsidR="00A66AE7" w:rsidRPr="002861D2" w:rsidRDefault="00A66AE7" w:rsidP="00891C88">
      <w:pPr>
        <w:pStyle w:val="NormalWeb"/>
        <w:numPr>
          <w:ilvl w:val="0"/>
          <w:numId w:val="7"/>
        </w:numPr>
        <w:tabs>
          <w:tab w:val="left" w:pos="-720"/>
          <w:tab w:val="num" w:pos="-360"/>
        </w:tabs>
        <w:suppressAutoHyphens w:val="0"/>
        <w:spacing w:before="0" w:after="0" w:line="360" w:lineRule="auto"/>
        <w:ind w:left="90" w:hanging="450"/>
        <w:jc w:val="both"/>
        <w:rPr>
          <w:i/>
          <w:color w:val="000000" w:themeColor="text1"/>
        </w:rPr>
      </w:pPr>
      <w:r w:rsidRPr="002861D2">
        <w:rPr>
          <w:color w:val="000000" w:themeColor="text1"/>
        </w:rPr>
        <w:t xml:space="preserve">“Bride </w:t>
      </w:r>
      <w:r w:rsidR="00FC0B16" w:rsidRPr="002861D2">
        <w:rPr>
          <w:color w:val="000000" w:themeColor="text1"/>
        </w:rPr>
        <w:t>trafficking” published</w:t>
      </w:r>
      <w:r w:rsidRPr="002861D2">
        <w:rPr>
          <w:color w:val="000000" w:themeColor="text1"/>
        </w:rPr>
        <w:t xml:space="preserve"> in </w:t>
      </w:r>
      <w:proofErr w:type="spellStart"/>
      <w:r w:rsidRPr="002861D2">
        <w:rPr>
          <w:color w:val="000000" w:themeColor="text1"/>
        </w:rPr>
        <w:t>Lex</w:t>
      </w:r>
      <w:proofErr w:type="spellEnd"/>
      <w:r w:rsidRPr="002861D2">
        <w:rPr>
          <w:color w:val="000000" w:themeColor="text1"/>
        </w:rPr>
        <w:t xml:space="preserve"> ET </w:t>
      </w:r>
      <w:proofErr w:type="spellStart"/>
      <w:r w:rsidRPr="002861D2">
        <w:rPr>
          <w:color w:val="000000" w:themeColor="text1"/>
        </w:rPr>
        <w:t>Societatis</w:t>
      </w:r>
      <w:proofErr w:type="spellEnd"/>
      <w:r w:rsidRPr="002861D2">
        <w:rPr>
          <w:color w:val="000000" w:themeColor="text1"/>
        </w:rPr>
        <w:t xml:space="preserve"> Book on Contemporary Legal Issues published by infinity Publishing 2018 issue ISBN 978-93-87910-06-5 Page 441-449.</w:t>
      </w:r>
    </w:p>
    <w:p w:rsidR="00A66AE7" w:rsidRPr="002861D2" w:rsidRDefault="00A66AE7" w:rsidP="00A66AE7">
      <w:pPr>
        <w:pStyle w:val="NormalWeb"/>
        <w:tabs>
          <w:tab w:val="left" w:pos="-720"/>
        </w:tabs>
        <w:suppressAutoHyphens w:val="0"/>
        <w:spacing w:before="0" w:after="0" w:line="360" w:lineRule="auto"/>
        <w:ind w:left="90"/>
        <w:jc w:val="both"/>
        <w:rPr>
          <w:i/>
          <w:color w:val="000000" w:themeColor="text1"/>
        </w:rPr>
      </w:pPr>
    </w:p>
    <w:p w:rsidR="00A66AE7" w:rsidRPr="002861D2" w:rsidRDefault="00A66AE7" w:rsidP="00A66AE7">
      <w:pPr>
        <w:pStyle w:val="NormalWeb"/>
        <w:tabs>
          <w:tab w:val="left" w:pos="-720"/>
        </w:tabs>
        <w:suppressAutoHyphens w:val="0"/>
        <w:spacing w:before="0" w:after="0" w:line="360" w:lineRule="auto"/>
        <w:ind w:hanging="720"/>
        <w:jc w:val="both"/>
        <w:rPr>
          <w:b/>
          <w:smallCaps/>
          <w:color w:val="000000" w:themeColor="text1"/>
          <w:u w:val="single"/>
        </w:rPr>
      </w:pPr>
      <w:r w:rsidRPr="002861D2">
        <w:rPr>
          <w:b/>
          <w:smallCaps/>
          <w:color w:val="000000" w:themeColor="text1"/>
          <w:u w:val="single"/>
        </w:rPr>
        <w:lastRenderedPageBreak/>
        <w:t>Paper Presentation</w:t>
      </w:r>
    </w:p>
    <w:p w:rsidR="00A66AE7" w:rsidRPr="002861D2" w:rsidRDefault="00A66AE7" w:rsidP="00A66AE7">
      <w:pPr>
        <w:pStyle w:val="NormalWeb"/>
        <w:tabs>
          <w:tab w:val="left" w:pos="-720"/>
        </w:tabs>
        <w:suppressAutoHyphens w:val="0"/>
        <w:spacing w:before="0" w:after="0" w:line="360" w:lineRule="auto"/>
        <w:ind w:hanging="720"/>
        <w:jc w:val="both"/>
        <w:rPr>
          <w:b/>
          <w:smallCaps/>
          <w:color w:val="000000" w:themeColor="text1"/>
          <w:u w:val="single"/>
        </w:rPr>
      </w:pP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the Topic “</w:t>
      </w:r>
      <w:r w:rsidRPr="002861D2">
        <w:rPr>
          <w:i/>
          <w:color w:val="000000" w:themeColor="text1"/>
        </w:rPr>
        <w:t>Integrating Legal Aid in core law subjects”</w:t>
      </w:r>
      <w:r w:rsidRPr="002861D2">
        <w:rPr>
          <w:color w:val="000000" w:themeColor="text1"/>
        </w:rPr>
        <w:t xml:space="preserve"> at 8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</w:t>
      </w:r>
      <w:proofErr w:type="spellStart"/>
      <w:r w:rsidRPr="002861D2">
        <w:rPr>
          <w:color w:val="000000" w:themeColor="text1"/>
        </w:rPr>
        <w:t>Gaje</w:t>
      </w:r>
      <w:proofErr w:type="spellEnd"/>
      <w:r w:rsidRPr="002861D2">
        <w:rPr>
          <w:color w:val="000000" w:themeColor="text1"/>
        </w:rPr>
        <w:t xml:space="preserve"> International Conference at </w:t>
      </w:r>
      <w:proofErr w:type="spellStart"/>
      <w:r w:rsidR="00FC0B16" w:rsidRPr="002861D2">
        <w:rPr>
          <w:color w:val="000000" w:themeColor="text1"/>
        </w:rPr>
        <w:t>Annadolu</w:t>
      </w:r>
      <w:proofErr w:type="spellEnd"/>
      <w:r w:rsidR="00FC0B16" w:rsidRPr="002861D2">
        <w:rPr>
          <w:color w:val="000000" w:themeColor="text1"/>
        </w:rPr>
        <w:t xml:space="preserve"> University, </w:t>
      </w:r>
      <w:r w:rsidRPr="002861D2">
        <w:rPr>
          <w:color w:val="000000" w:themeColor="text1"/>
        </w:rPr>
        <w:t xml:space="preserve">Turkey on 22-28, July 2015.  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color w:val="000000" w:themeColor="text1"/>
        </w:rPr>
        <w:t>Presented a Paper on the topic “</w:t>
      </w:r>
      <w:r w:rsidRPr="002861D2">
        <w:rPr>
          <w:i/>
          <w:color w:val="000000" w:themeColor="text1"/>
        </w:rPr>
        <w:t>Judicial Accountability Need of The Day</w:t>
      </w:r>
      <w:r w:rsidRPr="002861D2">
        <w:rPr>
          <w:color w:val="000000" w:themeColor="text1"/>
        </w:rPr>
        <w:t>” in the National Seminar On Judiciary, ethics and justice delivery in India held on 21</w:t>
      </w:r>
      <w:r w:rsidRPr="002861D2">
        <w:rPr>
          <w:color w:val="000000" w:themeColor="text1"/>
          <w:vertAlign w:val="superscript"/>
        </w:rPr>
        <w:t>st</w:t>
      </w:r>
      <w:r w:rsidRPr="002861D2">
        <w:rPr>
          <w:color w:val="000000" w:themeColor="text1"/>
        </w:rPr>
        <w:t xml:space="preserve"> and 22</w:t>
      </w:r>
      <w:r w:rsidRPr="002861D2">
        <w:rPr>
          <w:color w:val="000000" w:themeColor="text1"/>
          <w:vertAlign w:val="superscript"/>
        </w:rPr>
        <w:t>nd</w:t>
      </w:r>
      <w:r w:rsidRPr="002861D2">
        <w:rPr>
          <w:color w:val="000000" w:themeColor="text1"/>
        </w:rPr>
        <w:t xml:space="preserve"> January, 2012 at</w:t>
      </w:r>
      <w:r w:rsidR="00AA6CBB" w:rsidRPr="002861D2">
        <w:rPr>
          <w:color w:val="000000" w:themeColor="text1"/>
        </w:rPr>
        <w:t xml:space="preserve"> National Law University, Orissa</w:t>
      </w:r>
      <w:r w:rsidRPr="002861D2">
        <w:rPr>
          <w:bCs/>
          <w:color w:val="000000" w:themeColor="text1"/>
        </w:rPr>
        <w:t xml:space="preserve"> sponsored by University- Grants – Commission</w:t>
      </w:r>
      <w:r w:rsidRPr="002861D2">
        <w:rPr>
          <w:color w:val="000000" w:themeColor="text1"/>
        </w:rPr>
        <w:t xml:space="preserve">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color w:val="000000" w:themeColor="text1"/>
        </w:rPr>
        <w:t>Presented a paper on the topic “</w:t>
      </w:r>
      <w:proofErr w:type="spellStart"/>
      <w:r w:rsidRPr="002861D2">
        <w:rPr>
          <w:i/>
          <w:color w:val="000000" w:themeColor="text1"/>
        </w:rPr>
        <w:t>Labour</w:t>
      </w:r>
      <w:proofErr w:type="spellEnd"/>
      <w:r w:rsidRPr="002861D2">
        <w:rPr>
          <w:i/>
          <w:color w:val="000000" w:themeColor="text1"/>
        </w:rPr>
        <w:t xml:space="preserve"> against the Rights of Children in India: Concerns and Challenges</w:t>
      </w:r>
      <w:r w:rsidRPr="002861D2">
        <w:rPr>
          <w:color w:val="000000" w:themeColor="text1"/>
        </w:rPr>
        <w:t>” in the National Conference on Human Rights: Myth or Reality? held on 24 and 25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January at Department Of Sociology, Government P.G. College, </w:t>
      </w:r>
      <w:proofErr w:type="spellStart"/>
      <w:r w:rsidRPr="002861D2">
        <w:rPr>
          <w:color w:val="000000" w:themeColor="text1"/>
        </w:rPr>
        <w:t>Dholpur</w:t>
      </w:r>
      <w:proofErr w:type="spellEnd"/>
      <w:r w:rsidRPr="002861D2">
        <w:rPr>
          <w:color w:val="000000" w:themeColor="text1"/>
        </w:rPr>
        <w:t xml:space="preserve"> ( Rajasthan)</w:t>
      </w:r>
      <w:r w:rsidRPr="002861D2">
        <w:rPr>
          <w:bCs/>
          <w:color w:val="000000" w:themeColor="text1"/>
        </w:rPr>
        <w:t xml:space="preserve"> sponsored by University- Grants – Commission</w:t>
      </w:r>
      <w:r w:rsidRPr="002861D2">
        <w:rPr>
          <w:color w:val="000000" w:themeColor="text1"/>
        </w:rPr>
        <w:t xml:space="preserve"> 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color w:val="000000" w:themeColor="text1"/>
        </w:rPr>
        <w:t>Presented a Paper on the Topic “</w:t>
      </w:r>
      <w:r w:rsidRPr="002861D2">
        <w:rPr>
          <w:i/>
          <w:color w:val="000000" w:themeColor="text1"/>
        </w:rPr>
        <w:t>Human Trafficking A major Violation of Human rights</w:t>
      </w:r>
      <w:r w:rsidRPr="002861D2">
        <w:rPr>
          <w:color w:val="000000" w:themeColor="text1"/>
        </w:rPr>
        <w:t xml:space="preserve">” in the </w:t>
      </w:r>
      <w:r w:rsidRPr="002861D2">
        <w:rPr>
          <w:iCs/>
          <w:color w:val="000000" w:themeColor="text1"/>
        </w:rPr>
        <w:t>Three-Day International Workshop on Human Rights</w:t>
      </w:r>
      <w:r w:rsidRPr="002861D2">
        <w:rPr>
          <w:bCs/>
          <w:color w:val="000000" w:themeColor="text1"/>
        </w:rPr>
        <w:t xml:space="preserve"> at Department of Adult, Continuing Education and Extension (Faculty of Social Sciences) University of Delhi sponsored by University- Grants – Commission held on 22th to 24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 December, 2011.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>Presented Paper on the Topic “</w:t>
      </w:r>
      <w:r w:rsidRPr="002861D2">
        <w:rPr>
          <w:bCs/>
          <w:i/>
          <w:color w:val="000000" w:themeColor="text1"/>
        </w:rPr>
        <w:t>CSR and Consumerism</w:t>
      </w:r>
      <w:r w:rsidRPr="002861D2">
        <w:rPr>
          <w:bCs/>
          <w:color w:val="000000" w:themeColor="text1"/>
        </w:rPr>
        <w:t>” in the UGC-Sponsored National Seminar on Business for Sustainable Development Organized by Department Of Commerce Jesus and Mary College, Delhi University on Feb 16-17, 2012.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>Presented Paper on the Topic “</w:t>
      </w:r>
      <w:r w:rsidRPr="002861D2">
        <w:rPr>
          <w:bCs/>
          <w:i/>
          <w:color w:val="000000" w:themeColor="text1"/>
        </w:rPr>
        <w:t>Political Empowerment of Women in India With Reference To Critical Analysis of Women Reservation Bill</w:t>
      </w:r>
      <w:r w:rsidRPr="002861D2">
        <w:rPr>
          <w:bCs/>
          <w:color w:val="000000" w:themeColor="text1"/>
        </w:rPr>
        <w:t xml:space="preserve">” in the UGC-Sponsored National Seminar on Development and Social Transformation organized by Department </w:t>
      </w:r>
      <w:proofErr w:type="gramStart"/>
      <w:r w:rsidRPr="002861D2">
        <w:rPr>
          <w:bCs/>
          <w:color w:val="000000" w:themeColor="text1"/>
        </w:rPr>
        <w:t>Of</w:t>
      </w:r>
      <w:proofErr w:type="gramEnd"/>
      <w:r w:rsidRPr="002861D2">
        <w:rPr>
          <w:bCs/>
          <w:color w:val="000000" w:themeColor="text1"/>
        </w:rPr>
        <w:t xml:space="preserve"> Sociology </w:t>
      </w:r>
      <w:proofErr w:type="spellStart"/>
      <w:r w:rsidRPr="002861D2">
        <w:rPr>
          <w:bCs/>
          <w:color w:val="000000" w:themeColor="text1"/>
        </w:rPr>
        <w:t>Maharshi</w:t>
      </w:r>
      <w:proofErr w:type="spellEnd"/>
      <w:r w:rsidRPr="002861D2">
        <w:rPr>
          <w:bCs/>
          <w:color w:val="000000" w:themeColor="text1"/>
        </w:rPr>
        <w:t xml:space="preserve"> </w:t>
      </w:r>
      <w:proofErr w:type="spellStart"/>
      <w:r w:rsidRPr="002861D2">
        <w:rPr>
          <w:bCs/>
          <w:color w:val="000000" w:themeColor="text1"/>
        </w:rPr>
        <w:t>Dayanand</w:t>
      </w:r>
      <w:proofErr w:type="spellEnd"/>
      <w:r w:rsidRPr="002861D2">
        <w:rPr>
          <w:bCs/>
          <w:color w:val="000000" w:themeColor="text1"/>
        </w:rPr>
        <w:t xml:space="preserve"> University</w:t>
      </w:r>
      <w:r w:rsidR="00AA6CBB" w:rsidRPr="002861D2">
        <w:rPr>
          <w:bCs/>
          <w:color w:val="000000" w:themeColor="text1"/>
        </w:rPr>
        <w:t>,</w:t>
      </w:r>
      <w:r w:rsidRPr="002861D2">
        <w:rPr>
          <w:bCs/>
          <w:color w:val="000000" w:themeColor="text1"/>
        </w:rPr>
        <w:t xml:space="preserve"> </w:t>
      </w:r>
      <w:proofErr w:type="spellStart"/>
      <w:r w:rsidRPr="002861D2">
        <w:rPr>
          <w:bCs/>
          <w:color w:val="000000" w:themeColor="text1"/>
        </w:rPr>
        <w:t>Rohtak</w:t>
      </w:r>
      <w:proofErr w:type="spellEnd"/>
      <w:r w:rsidRPr="002861D2">
        <w:rPr>
          <w:bCs/>
          <w:color w:val="000000" w:themeColor="text1"/>
        </w:rPr>
        <w:t xml:space="preserve"> on February 24-25, 2012.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>Presented Paper on the Topic “</w:t>
      </w:r>
      <w:r w:rsidRPr="002861D2">
        <w:rPr>
          <w:bCs/>
          <w:i/>
          <w:color w:val="000000" w:themeColor="text1"/>
        </w:rPr>
        <w:t>Corporate Environmental Responsibility</w:t>
      </w:r>
      <w:r w:rsidR="00AA6CBB" w:rsidRPr="002861D2">
        <w:rPr>
          <w:bCs/>
          <w:i/>
          <w:color w:val="000000" w:themeColor="text1"/>
        </w:rPr>
        <w:t>,</w:t>
      </w:r>
      <w:r w:rsidRPr="002861D2">
        <w:rPr>
          <w:bCs/>
          <w:i/>
          <w:color w:val="000000" w:themeColor="text1"/>
        </w:rPr>
        <w:t xml:space="preserve"> A mantra For Sustainable Environment</w:t>
      </w:r>
      <w:r w:rsidRPr="002861D2">
        <w:rPr>
          <w:bCs/>
          <w:color w:val="000000" w:themeColor="text1"/>
        </w:rPr>
        <w:t>” in the UGC-Sponsored International Seminar on Contribution of International Environmental Law for Sustainable Development Global and National Perspectives organized by Faculty of Law University of Delhi on February 17-18, 2012.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>Presented Paper on the Topic “</w:t>
      </w:r>
      <w:r w:rsidRPr="002861D2">
        <w:rPr>
          <w:bCs/>
          <w:i/>
          <w:color w:val="000000" w:themeColor="text1"/>
        </w:rPr>
        <w:t>A Shift from ADR TO ODR in Cyber Disputes</w:t>
      </w:r>
      <w:r w:rsidRPr="002861D2">
        <w:rPr>
          <w:bCs/>
          <w:color w:val="000000" w:themeColor="text1"/>
        </w:rPr>
        <w:t xml:space="preserve">” in the UGC-Sponsored National Seminar on Civil Justice Delivery System: Its Efficacy and Remedies in India organized by the Indian Institute of Legal Studies, </w:t>
      </w:r>
      <w:proofErr w:type="spellStart"/>
      <w:r w:rsidRPr="002861D2">
        <w:rPr>
          <w:bCs/>
          <w:color w:val="000000" w:themeColor="text1"/>
        </w:rPr>
        <w:t>Siliguri</w:t>
      </w:r>
      <w:proofErr w:type="spellEnd"/>
      <w:r w:rsidRPr="002861D2">
        <w:rPr>
          <w:bCs/>
          <w:color w:val="000000" w:themeColor="text1"/>
        </w:rPr>
        <w:t xml:space="preserve"> on 11-12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 February, 2012.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lastRenderedPageBreak/>
        <w:t>Presented  Co-Authored paper on the Topic “</w:t>
      </w:r>
      <w:r w:rsidRPr="002861D2">
        <w:rPr>
          <w:bCs/>
          <w:i/>
          <w:color w:val="000000" w:themeColor="text1"/>
        </w:rPr>
        <w:t>Constitution, Policies and Human Rights of Eunuchs</w:t>
      </w:r>
      <w:r w:rsidRPr="002861D2">
        <w:rPr>
          <w:bCs/>
          <w:color w:val="000000" w:themeColor="text1"/>
        </w:rPr>
        <w:t xml:space="preserve">”  in the International Seminar organized by Centre For Canadian Studies , </w:t>
      </w:r>
      <w:proofErr w:type="spellStart"/>
      <w:r w:rsidRPr="002861D2">
        <w:rPr>
          <w:bCs/>
          <w:color w:val="000000" w:themeColor="text1"/>
        </w:rPr>
        <w:t>Jadavpur</w:t>
      </w:r>
      <w:proofErr w:type="spellEnd"/>
      <w:r w:rsidRPr="002861D2">
        <w:rPr>
          <w:bCs/>
          <w:color w:val="000000" w:themeColor="text1"/>
        </w:rPr>
        <w:t xml:space="preserve"> University , Kolkata on February 1</w:t>
      </w:r>
      <w:r w:rsidRPr="002861D2">
        <w:rPr>
          <w:bCs/>
          <w:color w:val="000000" w:themeColor="text1"/>
          <w:vertAlign w:val="superscript"/>
        </w:rPr>
        <w:t>st</w:t>
      </w:r>
      <w:r w:rsidRPr="002861D2">
        <w:rPr>
          <w:bCs/>
          <w:color w:val="000000" w:themeColor="text1"/>
        </w:rPr>
        <w:t xml:space="preserve"> -3</w:t>
      </w:r>
      <w:r w:rsidRPr="002861D2">
        <w:rPr>
          <w:bCs/>
          <w:color w:val="000000" w:themeColor="text1"/>
          <w:vertAlign w:val="superscript"/>
        </w:rPr>
        <w:t>rd</w:t>
      </w:r>
      <w:r w:rsidRPr="002861D2">
        <w:rPr>
          <w:bCs/>
          <w:color w:val="000000" w:themeColor="text1"/>
        </w:rPr>
        <w:t xml:space="preserve"> 2012.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bCs/>
          <w:color w:val="000000" w:themeColor="text1"/>
        </w:rPr>
        <w:t xml:space="preserve">Presented Paper on the Topic </w:t>
      </w:r>
      <w:r w:rsidRPr="002861D2">
        <w:rPr>
          <w:bCs/>
          <w:i/>
          <w:color w:val="000000" w:themeColor="text1"/>
        </w:rPr>
        <w:t>“Women Empowerment and Affirmative Action of Corporate”</w:t>
      </w:r>
      <w:r w:rsidRPr="002861D2">
        <w:rPr>
          <w:bCs/>
          <w:color w:val="000000" w:themeColor="text1"/>
        </w:rPr>
        <w:t xml:space="preserve"> in National Conference on organized by Lady </w:t>
      </w:r>
      <w:proofErr w:type="spellStart"/>
      <w:r w:rsidRPr="002861D2">
        <w:rPr>
          <w:bCs/>
          <w:color w:val="000000" w:themeColor="text1"/>
        </w:rPr>
        <w:t>Shri</w:t>
      </w:r>
      <w:proofErr w:type="spellEnd"/>
      <w:r w:rsidRPr="002861D2">
        <w:rPr>
          <w:bCs/>
          <w:color w:val="000000" w:themeColor="text1"/>
        </w:rPr>
        <w:t xml:space="preserve"> Ram College for Women, University of Delhi on 26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>-27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 October, 2012.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Presented Paper on the topic </w:t>
      </w:r>
      <w:r w:rsidRPr="002861D2">
        <w:rPr>
          <w:i/>
          <w:color w:val="000000" w:themeColor="text1"/>
        </w:rPr>
        <w:t>“Pharmaceuticals Company, availability of Drugs and Human Rights</w:t>
      </w:r>
      <w:r w:rsidRPr="002861D2">
        <w:rPr>
          <w:color w:val="000000" w:themeColor="text1"/>
        </w:rPr>
        <w:t>” in UGC sponsored National seminar at CNLU, Patna on 10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May 2013. 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 xml:space="preserve">Presented Paper on the Topic </w:t>
      </w:r>
      <w:r w:rsidRPr="002861D2">
        <w:rPr>
          <w:bCs/>
          <w:i/>
          <w:color w:val="000000" w:themeColor="text1"/>
        </w:rPr>
        <w:t>“Live-in-relationship in India: Social, Ethical and Legal Perspectives</w:t>
      </w:r>
      <w:r w:rsidRPr="002861D2">
        <w:rPr>
          <w:bCs/>
          <w:color w:val="000000" w:themeColor="text1"/>
        </w:rPr>
        <w:t>” organized by T.P.S College and Faculty of Law Patna on 24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>-25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 April 2013.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b/>
          <w:color w:val="000000" w:themeColor="text1"/>
        </w:rPr>
      </w:pPr>
      <w:r w:rsidRPr="002861D2">
        <w:rPr>
          <w:bCs/>
          <w:color w:val="000000" w:themeColor="text1"/>
        </w:rPr>
        <w:t xml:space="preserve">Presented Paper on the Topic </w:t>
      </w:r>
      <w:r w:rsidRPr="002861D2">
        <w:rPr>
          <w:bCs/>
          <w:i/>
          <w:color w:val="000000" w:themeColor="text1"/>
        </w:rPr>
        <w:t xml:space="preserve">“Do we have Right to cast Negative </w:t>
      </w:r>
      <w:proofErr w:type="gramStart"/>
      <w:r w:rsidRPr="002861D2">
        <w:rPr>
          <w:bCs/>
          <w:i/>
          <w:color w:val="000000" w:themeColor="text1"/>
        </w:rPr>
        <w:t xml:space="preserve">Vote </w:t>
      </w:r>
      <w:r w:rsidRPr="002861D2">
        <w:rPr>
          <w:bCs/>
          <w:color w:val="000000" w:themeColor="text1"/>
        </w:rPr>
        <w:t>?</w:t>
      </w:r>
      <w:proofErr w:type="gramEnd"/>
      <w:r w:rsidRPr="002861D2">
        <w:rPr>
          <w:bCs/>
          <w:color w:val="000000" w:themeColor="text1"/>
        </w:rPr>
        <w:t xml:space="preserve">” organized by ILS Law College, </w:t>
      </w:r>
      <w:proofErr w:type="spellStart"/>
      <w:r w:rsidRPr="002861D2">
        <w:rPr>
          <w:bCs/>
          <w:color w:val="000000" w:themeColor="text1"/>
        </w:rPr>
        <w:t>Pune</w:t>
      </w:r>
      <w:proofErr w:type="spellEnd"/>
      <w:r w:rsidRPr="002861D2">
        <w:rPr>
          <w:bCs/>
          <w:color w:val="000000" w:themeColor="text1"/>
        </w:rPr>
        <w:t xml:space="preserve"> on September 6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>-7</w:t>
      </w:r>
      <w:r w:rsidRPr="002861D2">
        <w:rPr>
          <w:bCs/>
          <w:color w:val="000000" w:themeColor="text1"/>
          <w:vertAlign w:val="superscript"/>
        </w:rPr>
        <w:t>th</w:t>
      </w:r>
      <w:r w:rsidRPr="002861D2">
        <w:rPr>
          <w:bCs/>
          <w:color w:val="000000" w:themeColor="text1"/>
        </w:rPr>
        <w:t xml:space="preserve">, 2013. 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bCs/>
          <w:color w:val="000000" w:themeColor="text1"/>
          <w:kern w:val="36"/>
        </w:rPr>
        <w:t>Presented Paper on the Topic: “</w:t>
      </w:r>
      <w:r w:rsidRPr="002861D2">
        <w:rPr>
          <w:bCs/>
          <w:i/>
          <w:color w:val="000000" w:themeColor="text1"/>
          <w:kern w:val="36"/>
        </w:rPr>
        <w:t xml:space="preserve">MOOC: What role do they have in higher education in India?” </w:t>
      </w:r>
      <w:r w:rsidRPr="002861D2">
        <w:rPr>
          <w:bCs/>
          <w:color w:val="000000" w:themeColor="text1"/>
          <w:kern w:val="36"/>
        </w:rPr>
        <w:t xml:space="preserve">at UGC Sponsored Seminar on </w:t>
      </w:r>
      <w:proofErr w:type="spellStart"/>
      <w:r w:rsidRPr="002861D2">
        <w:rPr>
          <w:bCs/>
          <w:color w:val="000000" w:themeColor="text1"/>
          <w:kern w:val="36"/>
        </w:rPr>
        <w:t>Abul</w:t>
      </w:r>
      <w:proofErr w:type="spellEnd"/>
      <w:r w:rsidRPr="002861D2">
        <w:rPr>
          <w:bCs/>
          <w:color w:val="000000" w:themeColor="text1"/>
          <w:kern w:val="36"/>
        </w:rPr>
        <w:t xml:space="preserve"> </w:t>
      </w:r>
      <w:proofErr w:type="spellStart"/>
      <w:r w:rsidRPr="002861D2">
        <w:rPr>
          <w:bCs/>
          <w:color w:val="000000" w:themeColor="text1"/>
          <w:kern w:val="36"/>
        </w:rPr>
        <w:t>Kalam</w:t>
      </w:r>
      <w:proofErr w:type="spellEnd"/>
      <w:r w:rsidRPr="002861D2">
        <w:rPr>
          <w:bCs/>
          <w:color w:val="000000" w:themeColor="text1"/>
          <w:kern w:val="36"/>
        </w:rPr>
        <w:t xml:space="preserve"> Azad and The New Education Pol</w:t>
      </w:r>
      <w:r w:rsidR="00AA6CBB" w:rsidRPr="002861D2">
        <w:rPr>
          <w:bCs/>
          <w:color w:val="000000" w:themeColor="text1"/>
          <w:kern w:val="36"/>
        </w:rPr>
        <w:t>icy on 30-31 March, 2014 organiz</w:t>
      </w:r>
      <w:r w:rsidRPr="002861D2">
        <w:rPr>
          <w:bCs/>
          <w:color w:val="000000" w:themeColor="text1"/>
          <w:kern w:val="36"/>
        </w:rPr>
        <w:t xml:space="preserve">ed by Department of Political Science PK Roy Memorial college , </w:t>
      </w:r>
      <w:proofErr w:type="spellStart"/>
      <w:r w:rsidRPr="002861D2">
        <w:rPr>
          <w:bCs/>
          <w:color w:val="000000" w:themeColor="text1"/>
          <w:kern w:val="36"/>
        </w:rPr>
        <w:t>Dhanbad</w:t>
      </w:r>
      <w:proofErr w:type="spellEnd"/>
      <w:r w:rsidRPr="002861D2">
        <w:rPr>
          <w:bCs/>
          <w:color w:val="000000" w:themeColor="text1"/>
          <w:kern w:val="36"/>
        </w:rPr>
        <w:t xml:space="preserve">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bCs/>
          <w:color w:val="000000" w:themeColor="text1"/>
          <w:kern w:val="36"/>
        </w:rPr>
        <w:t xml:space="preserve">Presented Paper on the Topic: </w:t>
      </w:r>
      <w:r w:rsidRPr="002861D2">
        <w:rPr>
          <w:bCs/>
          <w:i/>
          <w:color w:val="000000" w:themeColor="text1"/>
          <w:kern w:val="36"/>
        </w:rPr>
        <w:t>“Duty of Employers in Protecting, Prohibiting, Redressing sexual harassment complaints”</w:t>
      </w:r>
      <w:r w:rsidRPr="002861D2">
        <w:rPr>
          <w:bCs/>
          <w:color w:val="000000" w:themeColor="text1"/>
          <w:kern w:val="36"/>
        </w:rPr>
        <w:t xml:space="preserve"> at National Conclave Organized by Faculty of Law </w:t>
      </w:r>
      <w:proofErr w:type="spellStart"/>
      <w:proofErr w:type="gramStart"/>
      <w:r w:rsidRPr="002861D2">
        <w:rPr>
          <w:bCs/>
          <w:color w:val="000000" w:themeColor="text1"/>
          <w:kern w:val="36"/>
        </w:rPr>
        <w:t>Jamia</w:t>
      </w:r>
      <w:proofErr w:type="spellEnd"/>
      <w:r w:rsidRPr="002861D2">
        <w:rPr>
          <w:bCs/>
          <w:color w:val="000000" w:themeColor="text1"/>
          <w:kern w:val="36"/>
        </w:rPr>
        <w:t xml:space="preserve">  </w:t>
      </w:r>
      <w:proofErr w:type="spellStart"/>
      <w:r w:rsidRPr="002861D2">
        <w:rPr>
          <w:bCs/>
          <w:color w:val="000000" w:themeColor="text1"/>
          <w:kern w:val="36"/>
        </w:rPr>
        <w:t>Millia</w:t>
      </w:r>
      <w:proofErr w:type="spellEnd"/>
      <w:proofErr w:type="gramEnd"/>
      <w:r w:rsidRPr="002861D2">
        <w:rPr>
          <w:bCs/>
          <w:color w:val="000000" w:themeColor="text1"/>
          <w:kern w:val="36"/>
        </w:rPr>
        <w:t xml:space="preserve"> </w:t>
      </w:r>
      <w:proofErr w:type="spellStart"/>
      <w:r w:rsidRPr="002861D2">
        <w:rPr>
          <w:bCs/>
          <w:color w:val="000000" w:themeColor="text1"/>
          <w:kern w:val="36"/>
        </w:rPr>
        <w:t>Islamia</w:t>
      </w:r>
      <w:proofErr w:type="spellEnd"/>
      <w:r w:rsidRPr="002861D2">
        <w:rPr>
          <w:bCs/>
          <w:color w:val="000000" w:themeColor="text1"/>
          <w:kern w:val="36"/>
        </w:rPr>
        <w:t xml:space="preserve"> on April 20, 2014.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Presented Paper on the Topic: </w:t>
      </w:r>
      <w:r w:rsidRPr="002861D2">
        <w:rPr>
          <w:i/>
          <w:color w:val="000000" w:themeColor="text1"/>
        </w:rPr>
        <w:t xml:space="preserve">“Role of </w:t>
      </w:r>
      <w:proofErr w:type="spellStart"/>
      <w:r w:rsidRPr="002861D2">
        <w:rPr>
          <w:i/>
          <w:color w:val="000000" w:themeColor="text1"/>
        </w:rPr>
        <w:t>Dalit</w:t>
      </w:r>
      <w:proofErr w:type="spellEnd"/>
      <w:r w:rsidRPr="002861D2">
        <w:rPr>
          <w:i/>
          <w:color w:val="000000" w:themeColor="text1"/>
        </w:rPr>
        <w:t xml:space="preserve"> Chambers of Commerce and Industry in Uplifting Indian Economy”</w:t>
      </w:r>
      <w:r w:rsidRPr="002861D2">
        <w:rPr>
          <w:color w:val="000000" w:themeColor="text1"/>
        </w:rPr>
        <w:t xml:space="preserve"> at ICCSSR Sponsored National Seminar at S.V P.G College Aligarh on 27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>-28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May, 2014.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Presented Paper on the Topic: </w:t>
      </w:r>
      <w:r w:rsidRPr="002861D2">
        <w:rPr>
          <w:i/>
          <w:color w:val="000000" w:themeColor="text1"/>
        </w:rPr>
        <w:t>“Role of ICT in Rural Development”</w:t>
      </w:r>
      <w:r w:rsidRPr="002861D2">
        <w:rPr>
          <w:color w:val="000000" w:themeColor="text1"/>
        </w:rPr>
        <w:t xml:space="preserve"> at National Seminar at Department of Political Science Ranchi University on 25th and 26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April 2014.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the Topic: “</w:t>
      </w:r>
      <w:r w:rsidRPr="002861D2">
        <w:rPr>
          <w:i/>
          <w:color w:val="000000" w:themeColor="text1"/>
        </w:rPr>
        <w:t>Green Washing of Patents</w:t>
      </w:r>
      <w:r w:rsidRPr="002861D2">
        <w:rPr>
          <w:color w:val="000000" w:themeColor="text1"/>
        </w:rPr>
        <w:t xml:space="preserve">” at National Seminar held on August 25, 2012, organized by Greater Kolkata College of Engineering and Management.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“</w:t>
      </w:r>
      <w:r w:rsidRPr="002861D2">
        <w:rPr>
          <w:i/>
          <w:color w:val="000000" w:themeColor="text1"/>
        </w:rPr>
        <w:t>Social Media and Human Rights”</w:t>
      </w:r>
      <w:r w:rsidRPr="002861D2">
        <w:rPr>
          <w:color w:val="000000" w:themeColor="text1"/>
        </w:rPr>
        <w:t xml:space="preserve"> at Youth for Human Rights International Summit at Nepal, Kathmandu on 27 May 2017. </w:t>
      </w:r>
    </w:p>
    <w:p w:rsidR="00A66AE7" w:rsidRPr="002861D2" w:rsidRDefault="00AA6CBB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“</w:t>
      </w:r>
      <w:r w:rsidR="00A66AE7" w:rsidRPr="002861D2">
        <w:rPr>
          <w:color w:val="000000" w:themeColor="text1"/>
        </w:rPr>
        <w:t xml:space="preserve">Human Rights and International Intellectual IP Law” at Second International Conference on Human Rights and gender justice organized by Youth for human rights India, ILS Law College </w:t>
      </w:r>
      <w:proofErr w:type="spellStart"/>
      <w:r w:rsidR="00A66AE7" w:rsidRPr="002861D2">
        <w:rPr>
          <w:color w:val="000000" w:themeColor="text1"/>
        </w:rPr>
        <w:t>Pune</w:t>
      </w:r>
      <w:proofErr w:type="spellEnd"/>
      <w:r w:rsidR="00A66AE7" w:rsidRPr="002861D2">
        <w:rPr>
          <w:color w:val="000000" w:themeColor="text1"/>
        </w:rPr>
        <w:t xml:space="preserve"> , All India Law Teachers Congress and European Center for Legal Education and Research</w:t>
      </w:r>
      <w:r w:rsidRPr="002861D2">
        <w:rPr>
          <w:color w:val="000000" w:themeColor="text1"/>
        </w:rPr>
        <w:t>,</w:t>
      </w:r>
      <w:r w:rsidR="00A66AE7" w:rsidRPr="002861D2">
        <w:rPr>
          <w:color w:val="000000" w:themeColor="text1"/>
        </w:rPr>
        <w:t xml:space="preserve"> Romania  at </w:t>
      </w:r>
      <w:r w:rsidRPr="002861D2">
        <w:rPr>
          <w:color w:val="000000" w:themeColor="text1"/>
        </w:rPr>
        <w:t>ISIL , New Delhi on 16 December</w:t>
      </w:r>
      <w:r w:rsidR="00A66AE7" w:rsidRPr="002861D2">
        <w:rPr>
          <w:color w:val="000000" w:themeColor="text1"/>
        </w:rPr>
        <w:t>,2018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lastRenderedPageBreak/>
        <w:t xml:space="preserve">Presented Paper on “Copyright and Free Speech : The Human Rights Perspective” at  Conference on Human Rights and gender justice organized by Youth for human rights India,  at ILI, New Delhi on 23 June,2018. </w:t>
      </w:r>
    </w:p>
    <w:p w:rsidR="00A66AE7" w:rsidRPr="002861D2" w:rsidRDefault="00AA6CBB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“</w:t>
      </w:r>
      <w:r w:rsidR="00A66AE7" w:rsidRPr="002861D2">
        <w:rPr>
          <w:color w:val="000000" w:themeColor="text1"/>
        </w:rPr>
        <w:t>Humanitarian Aid to Non- International Armed Conflict Victims” presented at National Conference on International Humanitarian Law organized by International Committee of Red Cross and All India Law Teachers Congress on 16-17</w:t>
      </w:r>
      <w:r w:rsidR="00A66AE7" w:rsidRPr="002861D2">
        <w:rPr>
          <w:color w:val="000000" w:themeColor="text1"/>
          <w:vertAlign w:val="superscript"/>
        </w:rPr>
        <w:t>th</w:t>
      </w:r>
      <w:r w:rsidR="00A66AE7" w:rsidRPr="002861D2">
        <w:rPr>
          <w:color w:val="000000" w:themeColor="text1"/>
        </w:rPr>
        <w:t xml:space="preserve"> June 2018 at Indian Society of International Law, New Delhi.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Presented Paper on “IPR </w:t>
      </w:r>
      <w:proofErr w:type="spellStart"/>
      <w:r w:rsidRPr="002861D2">
        <w:rPr>
          <w:color w:val="000000" w:themeColor="text1"/>
        </w:rPr>
        <w:t>vs</w:t>
      </w:r>
      <w:proofErr w:type="spellEnd"/>
      <w:r w:rsidRPr="002861D2">
        <w:rPr>
          <w:color w:val="000000" w:themeColor="text1"/>
        </w:rPr>
        <w:t xml:space="preserve"> Human Rights: A need to re-examine the relationship’’ presented at Legal Desire Summit 28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Jan, 2018 at </w:t>
      </w:r>
      <w:proofErr w:type="spellStart"/>
      <w:r w:rsidRPr="002861D2">
        <w:rPr>
          <w:color w:val="000000" w:themeColor="text1"/>
        </w:rPr>
        <w:t>Ansal</w:t>
      </w:r>
      <w:proofErr w:type="spellEnd"/>
      <w:r w:rsidRPr="002861D2">
        <w:rPr>
          <w:color w:val="000000" w:themeColor="text1"/>
        </w:rPr>
        <w:t xml:space="preserve"> University, </w:t>
      </w:r>
      <w:proofErr w:type="spellStart"/>
      <w:r w:rsidRPr="002861D2">
        <w:rPr>
          <w:color w:val="000000" w:themeColor="text1"/>
        </w:rPr>
        <w:t>Gurgaon</w:t>
      </w:r>
      <w:proofErr w:type="spellEnd"/>
      <w:r w:rsidRPr="002861D2">
        <w:rPr>
          <w:color w:val="000000" w:themeColor="text1"/>
        </w:rPr>
        <w:t xml:space="preserve">.  </w:t>
      </w:r>
    </w:p>
    <w:p w:rsidR="00A66AE7" w:rsidRPr="002861D2" w:rsidRDefault="00A66AE7" w:rsidP="00A66AE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>Presented Paper on “Bride Trafficking and Gender Justice” at International Conference on Human Rights and gender justice organized by Youth for human rights India at ISIL , New Delhi on 6</w:t>
      </w:r>
      <w:r w:rsidR="00002D27" w:rsidRPr="002861D2">
        <w:rPr>
          <w:color w:val="000000" w:themeColor="text1"/>
        </w:rPr>
        <w:t xml:space="preserve">th </w:t>
      </w:r>
      <w:r w:rsidRPr="002861D2">
        <w:rPr>
          <w:color w:val="000000" w:themeColor="text1"/>
        </w:rPr>
        <w:t xml:space="preserve">August,2017.  </w:t>
      </w:r>
    </w:p>
    <w:p w:rsidR="00002D27" w:rsidRPr="002861D2" w:rsidRDefault="00A66AE7" w:rsidP="00002D27">
      <w:pPr>
        <w:pStyle w:val="NormalWeb"/>
        <w:numPr>
          <w:ilvl w:val="0"/>
          <w:numId w:val="8"/>
        </w:numPr>
        <w:tabs>
          <w:tab w:val="left" w:pos="-720"/>
        </w:tabs>
        <w:suppressAutoHyphens w:val="0"/>
        <w:spacing w:before="0" w:after="0" w:line="360" w:lineRule="auto"/>
        <w:ind w:left="0"/>
        <w:jc w:val="both"/>
        <w:rPr>
          <w:color w:val="000000" w:themeColor="text1"/>
        </w:rPr>
      </w:pPr>
      <w:r w:rsidRPr="002861D2">
        <w:rPr>
          <w:color w:val="000000" w:themeColor="text1"/>
        </w:rPr>
        <w:t xml:space="preserve">Presented Paper on “Situational Analysis of Crime </w:t>
      </w:r>
      <w:proofErr w:type="gramStart"/>
      <w:r w:rsidRPr="002861D2">
        <w:rPr>
          <w:color w:val="000000" w:themeColor="text1"/>
        </w:rPr>
        <w:t>Against</w:t>
      </w:r>
      <w:proofErr w:type="gramEnd"/>
      <w:r w:rsidRPr="002861D2">
        <w:rPr>
          <w:color w:val="000000" w:themeColor="text1"/>
        </w:rPr>
        <w:t xml:space="preserve"> Women- A study of India and Romania’’ at International Conference on Crime and Investigation: Emerging Issues and Challenges in Criminal Justice Administration’’ organized by </w:t>
      </w:r>
      <w:proofErr w:type="spellStart"/>
      <w:r w:rsidRPr="002861D2">
        <w:rPr>
          <w:color w:val="000000" w:themeColor="text1"/>
        </w:rPr>
        <w:t>Galgotias</w:t>
      </w:r>
      <w:proofErr w:type="spellEnd"/>
      <w:r w:rsidRPr="002861D2">
        <w:rPr>
          <w:color w:val="000000" w:themeColor="text1"/>
        </w:rPr>
        <w:t xml:space="preserve"> University on 4</w:t>
      </w:r>
      <w:r w:rsidRPr="002861D2">
        <w:rPr>
          <w:color w:val="000000" w:themeColor="text1"/>
          <w:vertAlign w:val="superscript"/>
        </w:rPr>
        <w:t>th</w:t>
      </w:r>
      <w:r w:rsidRPr="002861D2">
        <w:rPr>
          <w:color w:val="000000" w:themeColor="text1"/>
        </w:rPr>
        <w:t xml:space="preserve"> February 2017.  </w:t>
      </w:r>
    </w:p>
    <w:p w:rsidR="00002D27" w:rsidRPr="002861D2" w:rsidRDefault="00002D27" w:rsidP="00002D27">
      <w:pPr>
        <w:pStyle w:val="NormalWeb"/>
        <w:tabs>
          <w:tab w:val="left" w:pos="-720"/>
        </w:tabs>
        <w:suppressAutoHyphens w:val="0"/>
        <w:spacing w:before="0" w:after="0" w:line="360" w:lineRule="auto"/>
        <w:jc w:val="both"/>
        <w:rPr>
          <w:color w:val="000000" w:themeColor="text1"/>
        </w:rPr>
      </w:pPr>
    </w:p>
    <w:p w:rsidR="00A66AE7" w:rsidRPr="002861D2" w:rsidRDefault="00A66AE7" w:rsidP="00A66AE7">
      <w:pPr>
        <w:tabs>
          <w:tab w:val="left" w:pos="-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</w:p>
    <w:p w:rsidR="00A66AE7" w:rsidRPr="002861D2" w:rsidRDefault="00A66AE7" w:rsidP="00A66AE7">
      <w:pPr>
        <w:tabs>
          <w:tab w:val="left" w:pos="-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proofErr w:type="gramStart"/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Workshop</w:t>
      </w:r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s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conducted</w:t>
      </w:r>
      <w:proofErr w:type="gramEnd"/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/</w:t>
      </w:r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Lecture</w:t>
      </w:r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s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Delivered</w:t>
      </w:r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/</w:t>
      </w:r>
      <w:r w:rsidR="00002D27"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</w:t>
      </w: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 Resource Person </w:t>
      </w:r>
    </w:p>
    <w:p w:rsidR="00A66AE7" w:rsidRPr="002861D2" w:rsidRDefault="00AD66F6" w:rsidP="00A66AE7">
      <w:pPr>
        <w:pStyle w:val="ListParagraph"/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6F6">
        <w:rPr>
          <w:color w:val="000000" w:themeColor="text1"/>
        </w:rPr>
        <w:pict>
          <v:shape id="_x0000_s1031" type="#_x0000_t32" style="position:absolute;left:0;text-align:left;margin-left:-32.25pt;margin-top:2.3pt;width:491.25pt;height:0;z-index:251660288" o:connectortype="straight"/>
        </w:pict>
      </w:r>
    </w:p>
    <w:p w:rsidR="00A66AE7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Conducted workshop on “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Public Interest Litigation in India”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at Regensburg University, Germany. </w:t>
      </w:r>
    </w:p>
    <w:p w:rsidR="007201FD" w:rsidRPr="002861D2" w:rsidRDefault="007201FD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Conducted workshop on “</w:t>
      </w:r>
      <w:r w:rsidRPr="007201FD">
        <w:rPr>
          <w:rFonts w:ascii="Times New Roman" w:hAnsi="Times New Roman"/>
          <w:i/>
          <w:color w:val="000000" w:themeColor="text1"/>
          <w:sz w:val="24"/>
          <w:szCs w:val="24"/>
        </w:rPr>
        <w:t>Clinical Legal Education”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at Xiamen University, China in year 2019. 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Resource Person National Seminar in “Human Rights: Issues, Perspectives and Realities on 22nd July 2017 at United World Law School.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Delivered Lecture on '' </w:t>
      </w:r>
      <w:r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Women Rights in India''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at Nepal Law Campus in year 2017 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Delivered Lecture on ‘‘</w:t>
      </w:r>
      <w:r w:rsidR="00E07714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International </w:t>
      </w:r>
      <w:r w:rsidR="00E07714"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Humanitarian Law </w:t>
      </w:r>
      <w:proofErr w:type="spellStart"/>
      <w:r w:rsidR="00E07714"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</w:t>
      </w:r>
      <w:r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and</w:t>
      </w:r>
      <w:proofErr w:type="spellEnd"/>
      <w:r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 Contemporary Challenges''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at Nepal Law College in year 2017. </w:t>
      </w:r>
    </w:p>
    <w:p w:rsidR="00FC0B16" w:rsidRPr="002861D2" w:rsidRDefault="00FC0B16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Delivered Lecture on “ Women Rights” at </w:t>
      </w:r>
      <w:proofErr w:type="spellStart"/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Kadambari</w:t>
      </w:r>
      <w:proofErr w:type="spellEnd"/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Memorial College department of Social Work Nepal on 27, December 2018 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Delivered Lecture on “Human Rights and</w:t>
      </w:r>
      <w:r w:rsidR="00E07714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IHL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’’ at first Winter School on Human Rights by Youth for Human Rights</w:t>
      </w:r>
      <w:r w:rsidR="00002D27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Nepal on 24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December 2018 at Kathmandu. </w:t>
      </w:r>
    </w:p>
    <w:p w:rsidR="00FC0B16" w:rsidRPr="002861D2" w:rsidRDefault="00A66AE7" w:rsidP="00FC0B16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Delivered Lecture on “Gender Justice” at Summer School on Human Rights at Daffodil International University Bangladesh, Dhaka on 2 July 2018.  </w:t>
      </w:r>
    </w:p>
    <w:p w:rsidR="00A66AE7" w:rsidRPr="002861D2" w:rsidRDefault="00A66AE7" w:rsidP="00FC0B16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Delivered Lecture on </w:t>
      </w:r>
      <w:r w:rsidRPr="002861D2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“Women Rights and Social Media”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at 18 Human Rights Summer School at Dhaka Bangladesh on 30/September 2017</w:t>
      </w:r>
      <w:r w:rsidR="00FC0B16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C0B16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organised</w:t>
      </w:r>
      <w:proofErr w:type="spellEnd"/>
      <w:r w:rsidR="00FC0B16"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by ELCOP</w:t>
      </w: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2861D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FC0B16" w:rsidRPr="002861D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Conducted Workshop on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“Legal Research and Methodology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” at Army Institute of Law,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Mohali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on 13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October 2011.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Conducted Workshop on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“Legal Research and Methodology”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at IMS Law College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Noida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(November, 2011)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Conducted Workshop on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“Legal Research and Methodology”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at INMANTEC Law College Ghaziabad on 5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November, 2011</w:t>
      </w:r>
      <w:r w:rsidRPr="002861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Conducted Workshop on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“Legal Research and Methodology and its importance in understanding the Human Rights Problems”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at National Human Rights Commission, New Delhi.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Conducted Workshop on 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“Child Rights Problems and Perspective in India”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in Modern Law College Ghaziabad on 4 Oct 2012.</w:t>
      </w:r>
    </w:p>
    <w:p w:rsidR="00A66AE7" w:rsidRPr="002861D2" w:rsidRDefault="00A66AE7" w:rsidP="00002D2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Resource Person 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International Conference on Contemporary Legal Issues -2018 organized by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University. 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Conducted one day “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</w:rPr>
        <w:t>Legal Awareness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” workshop at Youth Centre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Chakaram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in collaboration with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Sneha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Dhara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6AE7" w:rsidRPr="002861D2" w:rsidRDefault="00A66AE7" w:rsidP="00A66AE7">
      <w:pPr>
        <w:numPr>
          <w:ilvl w:val="0"/>
          <w:numId w:val="9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Conducted workshop on “</w:t>
      </w:r>
      <w:r w:rsidRPr="002861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legal research and carrier development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at Dr.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Shakuntala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Mis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</w:t>
      </w:r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National Rehabilitation University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02D27"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Lucknow</w:t>
      </w:r>
      <w:proofErr w:type="spellEnd"/>
      <w:r w:rsidR="00002D27"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which is a State University located in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Lucknow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Resource Person at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International Conference on Human Rights and gender justice organized by Youth for human rights India at ISIL , New Delhi on 6August,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2017. 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Resource Person at National Seminar on “Access to Justice” by spectrum at north campus Delhi University on 5 August 2017. 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Resource Person National seminar On “Socio –Legal Dimensions of environmental law” 5th November 2016 Organized by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Aadi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Shakti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Mission, Registered Trust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Dehradun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Resource Person in Workshop on Human Rights Organized by Youth for Human Rights International and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University. </w:t>
      </w:r>
    </w:p>
    <w:p w:rsidR="00A66AE7" w:rsidRPr="002861D2" w:rsidRDefault="00A66AE7" w:rsidP="00A66AE7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lastRenderedPageBreak/>
        <w:t>Chaired Session on “Human Rights Perspective: Corporate Sectors and Human Rights and Globalization and Socio-Economic Rights”  in National Conference on Human Rights on 22</w:t>
      </w:r>
      <w:r w:rsidRPr="002861D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July, 2017 at United World School of Law,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Karnavti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University. </w:t>
      </w:r>
    </w:p>
    <w:p w:rsidR="00A66AE7" w:rsidRPr="007201FD" w:rsidRDefault="00A66AE7" w:rsidP="007201FD">
      <w:pPr>
        <w:numPr>
          <w:ilvl w:val="0"/>
          <w:numId w:val="9"/>
        </w:numPr>
        <w:shd w:val="clear" w:color="auto" w:fill="FFFFFF"/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Delivered Course on “Women and Legal Literacy’’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Shyama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Prasad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Mukherji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College for Women, Delhi University from January 2019 to April 2019. </w:t>
      </w:r>
    </w:p>
    <w:p w:rsidR="00002D27" w:rsidRPr="002861D2" w:rsidRDefault="00002D27" w:rsidP="00A66AE7">
      <w:pPr>
        <w:tabs>
          <w:tab w:val="left" w:pos="-720"/>
          <w:tab w:val="left" w:pos="72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</w:p>
    <w:p w:rsidR="00A66AE7" w:rsidRPr="002861D2" w:rsidRDefault="00A66AE7" w:rsidP="00A66AE7">
      <w:pPr>
        <w:tabs>
          <w:tab w:val="left" w:pos="-720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Organizational Experiences</w:t>
      </w:r>
    </w:p>
    <w:p w:rsidR="00A66AE7" w:rsidRPr="002861D2" w:rsidRDefault="00AD66F6" w:rsidP="00A66AE7">
      <w:pPr>
        <w:pStyle w:val="ListParagraph"/>
        <w:tabs>
          <w:tab w:val="left" w:pos="-720"/>
        </w:tabs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66F6">
        <w:rPr>
          <w:color w:val="000000" w:themeColor="text1"/>
        </w:rPr>
        <w:pict>
          <v:shape id="_x0000_s1032" type="#_x0000_t32" style="position:absolute;left:0;text-align:left;margin-left:-32.25pt;margin-top:2.3pt;width:491.25pt;height:0;z-index:251661312" o:connectortype="straight"/>
        </w:pic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Found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>er of one of the fastest progressing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website for law and management students (www.knowledgesteez.com) 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Marketing Director of the Westminster Law Review (United Kingdom) year 2013-2015.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Editorial Board Member of Youth Policy Journal published by IARS (United Kingdom)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Editorial Board Member of Journal of Contemporary Socio-Legal Issues published by National Law University Orissa.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Lead Facilitator and Mentor, Indian Case Laws, a leading website for cases on Corporate, Contract Laws and Cyber Laws.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Editorial Board member of Journal of Comprehensive Legal Research.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Editorial Board member of International Journal Legal and Social Studies , IJACR etc  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Managing Director Click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>inter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ship website for law students.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Adviser of Law Mantra Law Journal.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Editorial Board Member of </w:t>
      </w:r>
      <w:hyperlink r:id="rId7" w:history="1">
        <w:proofErr w:type="spellStart"/>
        <w:r w:rsidRPr="002861D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Vinoba</w:t>
        </w:r>
        <w:proofErr w:type="spellEnd"/>
        <w:r w:rsidRPr="002861D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2861D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Bhave</w:t>
        </w:r>
        <w:proofErr w:type="spellEnd"/>
        <w:r w:rsidRPr="002861D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University</w:t>
        </w:r>
      </w:hyperlink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Law Journal.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Coordinator of Center for Legal Aid and Centre of Clinical Legal Initiative at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Galgotias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Advisory Board Member Indian Constitutional Law Review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Member Global Alliance for Justice Education (Turkey)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Member Youth of Human Rights South Asia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Member European Network of Clinical Legal Education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Member International Association of Legal Ethics United States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Advisory Board member of United World Law School,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Karnavati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Executive Board Member All India Law Teachers Congress.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>Member</w:t>
      </w:r>
      <w:r w:rsidR="00B5464D"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of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Youth for Advocacy Nepal </w:t>
      </w:r>
    </w:p>
    <w:p w:rsidR="00A66AE7" w:rsidRPr="002861D2" w:rsidRDefault="00A66AE7" w:rsidP="00A66AE7">
      <w:pPr>
        <w:numPr>
          <w:ilvl w:val="0"/>
          <w:numId w:val="10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Coordinator CEDAW online program between American Romanian University,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Annadolu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 Turkey ,   Law Faculty, University Of Tirana, Albania, Liverpool John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Moores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University, UK, Ankara University Law Faculty, Turkey,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Universidsd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Autonoma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De Bucaramanga, Colombia, Cambridge Centre For Applied Research In Human Trafficking</w:t>
      </w:r>
      <w:r w:rsidR="00002D27" w:rsidRPr="002861D2">
        <w:rPr>
          <w:rFonts w:ascii="Times New Roman" w:hAnsi="Times New Roman"/>
          <w:color w:val="000000" w:themeColor="text1"/>
          <w:sz w:val="24"/>
          <w:szCs w:val="24"/>
        </w:rPr>
        <w:t>, UK</w:t>
      </w: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Alexandru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Loan </w:t>
      </w:r>
      <w:proofErr w:type="spellStart"/>
      <w:r w:rsidRPr="002861D2">
        <w:rPr>
          <w:rFonts w:ascii="Times New Roman" w:hAnsi="Times New Roman"/>
          <w:color w:val="000000" w:themeColor="text1"/>
          <w:sz w:val="24"/>
          <w:szCs w:val="24"/>
        </w:rPr>
        <w:t>Cuza</w:t>
      </w:r>
      <w:proofErr w:type="spellEnd"/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University, Romania Since Year 2015 TO 2019. </w:t>
      </w:r>
    </w:p>
    <w:p w:rsidR="00A66AE7" w:rsidRPr="002861D2" w:rsidRDefault="00A66AE7" w:rsidP="00A66AE7">
      <w:p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61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66AE7" w:rsidRPr="002861D2" w:rsidRDefault="00FC0B16" w:rsidP="00A66AE7">
      <w:p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861D2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A66AE7" w:rsidRPr="002861D2" w:rsidRDefault="00A66AE7" w:rsidP="00A66AE7">
      <w:pPr>
        <w:tabs>
          <w:tab w:val="left" w:pos="-720"/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A0230" w:rsidRPr="002861D2" w:rsidRDefault="001A0230">
      <w:pPr>
        <w:rPr>
          <w:color w:val="000000" w:themeColor="text1"/>
        </w:rPr>
      </w:pPr>
    </w:p>
    <w:sectPr w:rsidR="001A0230" w:rsidRPr="002861D2" w:rsidSect="00FB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247"/>
    <w:multiLevelType w:val="hybridMultilevel"/>
    <w:tmpl w:val="67A6AB0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58D5"/>
    <w:multiLevelType w:val="hybridMultilevel"/>
    <w:tmpl w:val="547CA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32ABB"/>
    <w:multiLevelType w:val="hybridMultilevel"/>
    <w:tmpl w:val="368C0E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D0DA4"/>
    <w:multiLevelType w:val="hybridMultilevel"/>
    <w:tmpl w:val="0FCC8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60854"/>
    <w:multiLevelType w:val="hybridMultilevel"/>
    <w:tmpl w:val="3780A0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52270"/>
    <w:multiLevelType w:val="hybridMultilevel"/>
    <w:tmpl w:val="BC7672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F30DE"/>
    <w:multiLevelType w:val="hybridMultilevel"/>
    <w:tmpl w:val="FAECE0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D1CDD"/>
    <w:multiLevelType w:val="multilevel"/>
    <w:tmpl w:val="DDF456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8">
    <w:nsid w:val="70251CC7"/>
    <w:multiLevelType w:val="hybridMultilevel"/>
    <w:tmpl w:val="459A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B04E0"/>
    <w:multiLevelType w:val="hybridMultilevel"/>
    <w:tmpl w:val="8C8C64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AE7"/>
    <w:rsid w:val="00001406"/>
    <w:rsid w:val="00002D27"/>
    <w:rsid w:val="00120A3E"/>
    <w:rsid w:val="001414D0"/>
    <w:rsid w:val="001508C6"/>
    <w:rsid w:val="001A0230"/>
    <w:rsid w:val="001A49D5"/>
    <w:rsid w:val="001A6268"/>
    <w:rsid w:val="002861D2"/>
    <w:rsid w:val="002B4197"/>
    <w:rsid w:val="004316B9"/>
    <w:rsid w:val="004B42D9"/>
    <w:rsid w:val="004E7D6F"/>
    <w:rsid w:val="005310DE"/>
    <w:rsid w:val="005C10E1"/>
    <w:rsid w:val="00657A7E"/>
    <w:rsid w:val="006D108B"/>
    <w:rsid w:val="007201FD"/>
    <w:rsid w:val="007B5EA2"/>
    <w:rsid w:val="00855FD2"/>
    <w:rsid w:val="00891C88"/>
    <w:rsid w:val="0099231E"/>
    <w:rsid w:val="00A57D9C"/>
    <w:rsid w:val="00A66AE7"/>
    <w:rsid w:val="00A75770"/>
    <w:rsid w:val="00A83791"/>
    <w:rsid w:val="00AA6CBB"/>
    <w:rsid w:val="00AD66F6"/>
    <w:rsid w:val="00B5464D"/>
    <w:rsid w:val="00CA28C7"/>
    <w:rsid w:val="00D02ACD"/>
    <w:rsid w:val="00D15A5C"/>
    <w:rsid w:val="00D60EE2"/>
    <w:rsid w:val="00E07714"/>
    <w:rsid w:val="00E63B93"/>
    <w:rsid w:val="00E66BEB"/>
    <w:rsid w:val="00E8186A"/>
    <w:rsid w:val="00FA5299"/>
    <w:rsid w:val="00FB5248"/>
    <w:rsid w:val="00F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1"/>
        <o:r id="V:Rule9" type="connector" idref="#_x0000_s1026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66A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AE7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66A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66AE7"/>
  </w:style>
  <w:style w:type="character" w:customStyle="1" w:styleId="apple-converted-space">
    <w:name w:val="apple-converted-space"/>
    <w:basedOn w:val="DefaultParagraphFont"/>
    <w:rsid w:val="00A66AE7"/>
  </w:style>
  <w:style w:type="character" w:styleId="Strong">
    <w:name w:val="Strong"/>
    <w:basedOn w:val="DefaultParagraphFont"/>
    <w:uiPriority w:val="22"/>
    <w:qFormat/>
    <w:rsid w:val="00A66A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uhazaribag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ria.ac.uk/about-us/academic-departments/northumbria-law-school/law-research/legal-education-and-professional-skills/ijcle-present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2019-05-13T05:56:00Z</dcterms:created>
  <dcterms:modified xsi:type="dcterms:W3CDTF">2019-08-02T09:22:00Z</dcterms:modified>
</cp:coreProperties>
</file>